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23DF" w14:textId="77777777" w:rsidR="00915EF7" w:rsidRPr="00915EF7" w:rsidRDefault="00915EF7" w:rsidP="00915EF7">
      <w:pPr>
        <w:rPr>
          <w:rFonts w:ascii="Times New Roman" w:eastAsia="Times New Roman" w:hAnsi="Times New Roman" w:cs="Times New Roman"/>
          <w:lang w:val="es-CL" w:eastAsia="es-ES_tradnl"/>
        </w:rPr>
      </w:pPr>
    </w:p>
    <w:p w14:paraId="7DC8F794"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lang w:val="es-CL" w:eastAsia="es-ES_tradnl"/>
        </w:rPr>
        <w:t>ASOCIACIÓN PSICOANALÍTICA DE SANTIAGO </w:t>
      </w:r>
    </w:p>
    <w:p w14:paraId="21CED33E" w14:textId="77777777" w:rsidR="00915EF7" w:rsidRPr="00915EF7" w:rsidRDefault="00915EF7" w:rsidP="00915EF7">
      <w:pPr>
        <w:spacing w:after="240"/>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br/>
      </w:r>
    </w:p>
    <w:p w14:paraId="168AA959"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CURSO: INTRODUCCIÓN A LA PSICOTERAPIA ANALÍTICA DE GRUPO</w:t>
      </w:r>
    </w:p>
    <w:p w14:paraId="608F7B2B" w14:textId="77777777" w:rsidR="00915EF7" w:rsidRPr="00915EF7" w:rsidRDefault="00915EF7" w:rsidP="00915EF7">
      <w:pPr>
        <w:rPr>
          <w:rFonts w:ascii="Times New Roman" w:eastAsia="Times New Roman" w:hAnsi="Times New Roman" w:cs="Times New Roman"/>
          <w:lang w:val="es-CL" w:eastAsia="es-ES_tradnl"/>
        </w:rPr>
      </w:pPr>
    </w:p>
    <w:p w14:paraId="7B751787"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w:t>
      </w:r>
      <w:r w:rsidRPr="00915EF7">
        <w:rPr>
          <w:rFonts w:ascii="Arial" w:eastAsia="Times New Roman" w:hAnsi="Arial" w:cs="Arial"/>
          <w:b/>
          <w:bCs/>
          <w:color w:val="000000"/>
          <w:lang w:val="es-CL" w:eastAsia="es-ES_tradnl"/>
        </w:rPr>
        <w:t>DESTINADO:</w:t>
      </w:r>
      <w:r w:rsidRPr="00915EF7">
        <w:rPr>
          <w:rFonts w:ascii="Arial" w:eastAsia="Times New Roman" w:hAnsi="Arial" w:cs="Arial"/>
          <w:color w:val="000000"/>
          <w:lang w:val="es-CL" w:eastAsia="es-ES_tradnl"/>
        </w:rPr>
        <w:t xml:space="preserve"> Psiquiatras y Psicólogos.</w:t>
      </w:r>
    </w:p>
    <w:p w14:paraId="5614A05C" w14:textId="77777777" w:rsidR="00915EF7" w:rsidRPr="00915EF7" w:rsidRDefault="00915EF7" w:rsidP="00915EF7">
      <w:pPr>
        <w:rPr>
          <w:rFonts w:ascii="Times New Roman" w:eastAsia="Times New Roman" w:hAnsi="Times New Roman" w:cs="Times New Roman"/>
          <w:lang w:val="es-CL" w:eastAsia="es-ES_tradnl"/>
        </w:rPr>
      </w:pPr>
    </w:p>
    <w:p w14:paraId="7058CF3F" w14:textId="241C2721"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HORARIO:</w:t>
      </w:r>
      <w:r w:rsidRPr="00915EF7">
        <w:rPr>
          <w:rFonts w:ascii="Arial" w:eastAsia="Times New Roman" w:hAnsi="Arial" w:cs="Arial"/>
          <w:color w:val="000000"/>
          <w:lang w:val="es-CL" w:eastAsia="es-ES_tradnl"/>
        </w:rPr>
        <w:t xml:space="preserve"> </w:t>
      </w:r>
      <w:r w:rsidR="00673D74">
        <w:rPr>
          <w:rFonts w:ascii="Arial" w:eastAsia="Times New Roman" w:hAnsi="Arial" w:cs="Arial"/>
          <w:color w:val="000000"/>
          <w:lang w:val="es-CL" w:eastAsia="es-ES_tradnl"/>
        </w:rPr>
        <w:t>Viernes,</w:t>
      </w:r>
      <w:r w:rsidR="00124006">
        <w:rPr>
          <w:rFonts w:ascii="Arial" w:eastAsia="Times New Roman" w:hAnsi="Arial" w:cs="Arial"/>
          <w:color w:val="000000"/>
          <w:lang w:val="es-CL" w:eastAsia="es-ES_tradnl"/>
        </w:rPr>
        <w:t xml:space="preserve"> </w:t>
      </w:r>
      <w:r w:rsidRPr="00915EF7">
        <w:rPr>
          <w:rFonts w:ascii="Arial" w:eastAsia="Times New Roman" w:hAnsi="Arial" w:cs="Arial"/>
          <w:color w:val="000000"/>
          <w:lang w:val="es-CL" w:eastAsia="es-ES_tradnl"/>
        </w:rPr>
        <w:t>15:00 a 16:30</w:t>
      </w:r>
      <w:r w:rsidR="00673D74">
        <w:rPr>
          <w:rFonts w:ascii="Arial" w:eastAsia="Times New Roman" w:hAnsi="Arial" w:cs="Arial"/>
          <w:color w:val="000000"/>
          <w:lang w:val="es-CL" w:eastAsia="es-ES_tradnl"/>
        </w:rPr>
        <w:t>.</w:t>
      </w:r>
    </w:p>
    <w:p w14:paraId="1A139E52" w14:textId="77777777" w:rsidR="00915EF7" w:rsidRPr="00915EF7" w:rsidRDefault="00915EF7" w:rsidP="00915EF7">
      <w:pPr>
        <w:rPr>
          <w:rFonts w:ascii="Times New Roman" w:eastAsia="Times New Roman" w:hAnsi="Times New Roman" w:cs="Times New Roman"/>
          <w:lang w:val="es-CL" w:eastAsia="es-ES_tradnl"/>
        </w:rPr>
      </w:pPr>
    </w:p>
    <w:p w14:paraId="7DAD8222"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 xml:space="preserve">MODALIDAD ON LINE: </w:t>
      </w:r>
      <w:r w:rsidRPr="00915EF7">
        <w:rPr>
          <w:rFonts w:ascii="Arial" w:eastAsia="Times New Roman" w:hAnsi="Arial" w:cs="Arial"/>
          <w:color w:val="000000"/>
          <w:lang w:val="es-CL" w:eastAsia="es-ES_tradnl"/>
        </w:rPr>
        <w:t>Plataforma zoom.</w:t>
      </w:r>
    </w:p>
    <w:p w14:paraId="04664419" w14:textId="77777777" w:rsidR="00915EF7" w:rsidRPr="00915EF7" w:rsidRDefault="00915EF7" w:rsidP="00915EF7">
      <w:pPr>
        <w:rPr>
          <w:rFonts w:ascii="Times New Roman" w:eastAsia="Times New Roman" w:hAnsi="Times New Roman" w:cs="Times New Roman"/>
          <w:lang w:val="es-CL" w:eastAsia="es-ES_tradnl"/>
        </w:rPr>
      </w:pPr>
    </w:p>
    <w:p w14:paraId="5E18A0B4" w14:textId="700A940F" w:rsidR="00673D74" w:rsidRDefault="00915EF7" w:rsidP="00673D74">
      <w:pPr>
        <w:jc w:val="both"/>
        <w:rPr>
          <w:rFonts w:ascii="Arial" w:eastAsia="Times New Roman" w:hAnsi="Arial" w:cs="Arial"/>
          <w:color w:val="000000"/>
          <w:lang w:val="es-CL" w:eastAsia="es-ES_tradnl"/>
        </w:rPr>
      </w:pPr>
      <w:r w:rsidRPr="00915EF7">
        <w:rPr>
          <w:rFonts w:ascii="Arial" w:eastAsia="Times New Roman" w:hAnsi="Arial" w:cs="Arial"/>
          <w:b/>
          <w:bCs/>
          <w:color w:val="000000"/>
          <w:lang w:val="es-CL" w:eastAsia="es-ES_tradnl"/>
        </w:rPr>
        <w:t>FECHA</w:t>
      </w:r>
      <w:r w:rsidR="00B771E1">
        <w:rPr>
          <w:rFonts w:ascii="Arial" w:eastAsia="Times New Roman" w:hAnsi="Arial" w:cs="Arial"/>
          <w:b/>
          <w:bCs/>
          <w:color w:val="000000"/>
          <w:lang w:val="es-CL" w:eastAsia="es-ES_tradnl"/>
        </w:rPr>
        <w:t xml:space="preserve"> COMIENZO</w:t>
      </w:r>
      <w:bookmarkStart w:id="0" w:name="_GoBack"/>
      <w:bookmarkEnd w:id="0"/>
      <w:r w:rsidRPr="00915EF7">
        <w:rPr>
          <w:rFonts w:ascii="Arial" w:eastAsia="Times New Roman" w:hAnsi="Arial" w:cs="Arial"/>
          <w:b/>
          <w:bCs/>
          <w:color w:val="000000"/>
          <w:lang w:val="es-CL" w:eastAsia="es-ES_tradnl"/>
        </w:rPr>
        <w:t>:</w:t>
      </w:r>
      <w:r w:rsidRPr="00915EF7">
        <w:rPr>
          <w:rFonts w:ascii="Arial" w:eastAsia="Times New Roman" w:hAnsi="Arial" w:cs="Arial"/>
          <w:color w:val="000000"/>
          <w:lang w:val="es-CL" w:eastAsia="es-ES_tradnl"/>
        </w:rPr>
        <w:t xml:space="preserve"> </w:t>
      </w:r>
      <w:r w:rsidR="006A716E">
        <w:rPr>
          <w:rFonts w:ascii="Arial" w:eastAsia="Times New Roman" w:hAnsi="Arial" w:cs="Arial"/>
          <w:color w:val="000000"/>
          <w:lang w:val="es-CL" w:eastAsia="es-ES_tradnl"/>
        </w:rPr>
        <w:t>18 abril - 2025</w:t>
      </w:r>
    </w:p>
    <w:p w14:paraId="016CAB0B" w14:textId="77777777" w:rsidR="002F21B8" w:rsidRPr="00915EF7" w:rsidRDefault="002F21B8" w:rsidP="00673D74">
      <w:pPr>
        <w:jc w:val="both"/>
        <w:rPr>
          <w:rFonts w:ascii="Times New Roman" w:eastAsia="Times New Roman" w:hAnsi="Times New Roman" w:cs="Times New Roman"/>
          <w:lang w:val="es-CL" w:eastAsia="es-ES_tradnl"/>
        </w:rPr>
      </w:pPr>
    </w:p>
    <w:p w14:paraId="6FBA2505" w14:textId="4E85ED63"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 xml:space="preserve">COSTO: </w:t>
      </w:r>
      <w:r w:rsidR="00124006">
        <w:rPr>
          <w:rFonts w:ascii="Arial" w:eastAsia="Times New Roman" w:hAnsi="Arial" w:cs="Arial"/>
          <w:b/>
          <w:bCs/>
          <w:color w:val="000000"/>
          <w:lang w:val="es-CL" w:eastAsia="es-ES_tradnl"/>
        </w:rPr>
        <w:t>$</w:t>
      </w:r>
      <w:r w:rsidR="00673D74">
        <w:rPr>
          <w:rFonts w:ascii="Arial" w:eastAsia="Times New Roman" w:hAnsi="Arial" w:cs="Arial"/>
          <w:color w:val="000000"/>
          <w:lang w:val="es-CL" w:eastAsia="es-ES_tradnl"/>
        </w:rPr>
        <w:t>400000</w:t>
      </w:r>
      <w:r w:rsidR="00124006">
        <w:rPr>
          <w:rFonts w:ascii="Arial" w:eastAsia="Times New Roman" w:hAnsi="Arial" w:cs="Arial"/>
          <w:color w:val="000000"/>
          <w:lang w:val="es-CL" w:eastAsia="es-ES_tradnl"/>
        </w:rPr>
        <w:t>.</w:t>
      </w:r>
    </w:p>
    <w:p w14:paraId="532B18D1" w14:textId="77777777" w:rsidR="00915EF7" w:rsidRPr="00915EF7" w:rsidRDefault="00915EF7" w:rsidP="00915EF7">
      <w:pPr>
        <w:spacing w:after="240"/>
        <w:rPr>
          <w:rFonts w:ascii="Times New Roman" w:eastAsia="Times New Roman" w:hAnsi="Times New Roman" w:cs="Times New Roman"/>
          <w:lang w:val="es-CL" w:eastAsia="es-ES_tradnl"/>
        </w:rPr>
      </w:pPr>
    </w:p>
    <w:p w14:paraId="3763E84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 xml:space="preserve">I.- </w:t>
      </w:r>
      <w:r w:rsidRPr="00915EF7">
        <w:rPr>
          <w:rFonts w:ascii="Arial" w:eastAsia="Times New Roman" w:hAnsi="Arial" w:cs="Arial"/>
          <w:b/>
          <w:bCs/>
          <w:color w:val="000000"/>
          <w:u w:val="single"/>
          <w:lang w:val="es-CL" w:eastAsia="es-ES_tradnl"/>
        </w:rPr>
        <w:t>Objetivo General</w:t>
      </w:r>
      <w:r w:rsidRPr="00915EF7">
        <w:rPr>
          <w:rFonts w:ascii="Arial" w:eastAsia="Times New Roman" w:hAnsi="Arial" w:cs="Arial"/>
          <w:b/>
          <w:bCs/>
          <w:color w:val="000000"/>
          <w:lang w:val="es-CL" w:eastAsia="es-ES_tradnl"/>
        </w:rPr>
        <w:t>:</w:t>
      </w:r>
      <w:r w:rsidRPr="00915EF7">
        <w:rPr>
          <w:rFonts w:ascii="Arial" w:eastAsia="Times New Roman" w:hAnsi="Arial" w:cs="Arial"/>
          <w:color w:val="000000"/>
          <w:lang w:val="es-CL" w:eastAsia="es-ES_tradnl"/>
        </w:rPr>
        <w:t>  La psicoterapia de grupo es una práctica frecuente y hecha muchas veces desde otras teorías psicológicas  o de manera más bien silvestre. La PAG nos entrega herramientas tanto para realizar terapias de largo aliento, así como intervenciones más  focales para elaborar problemáticas de naturaleza diversa. Incluso en aquellas intervenciones cuyo objetivo es sólo el apoyo, el terapeuta debe tener conocimientos sobre las dinámicas grupales que surgen espontáneamente y pueden, sin un buen manejo, impedir el logro terapéutico.</w:t>
      </w:r>
    </w:p>
    <w:p w14:paraId="0ED2201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El objetivo de este curso es introducirnos en los conceptos centrales de la PAG, dando una panorámica histórica desde sus orígenes hasta los desarrollos contemporáneos que han ido enriqueciéndose y que son más utilizados hoy. A su vez queremos dar a conocer como la PAG se hace extensiva al tratamiento de las disfunciones de los vínculos de pareja, familia, padres-hijos, etc. Por último, algunos seminarios estarán dirigidos a cómo se utiliza en poblaciones específicas como los pacientes con adicción, limítrofes, diferentes edades, etc.</w:t>
      </w:r>
    </w:p>
    <w:p w14:paraId="2E26E735" w14:textId="29EB1703" w:rsidR="00915EF7" w:rsidRPr="00915EF7" w:rsidRDefault="00915EF7" w:rsidP="00915EF7">
      <w:pPr>
        <w:spacing w:after="240"/>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br/>
      </w:r>
    </w:p>
    <w:p w14:paraId="25809A99"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II.- PROGRAMA</w:t>
      </w:r>
    </w:p>
    <w:p w14:paraId="51B797DA" w14:textId="77777777" w:rsidR="00915EF7" w:rsidRPr="00915EF7" w:rsidRDefault="00915EF7" w:rsidP="00915EF7">
      <w:pPr>
        <w:rPr>
          <w:rFonts w:ascii="Times New Roman" w:eastAsia="Times New Roman" w:hAnsi="Times New Roman" w:cs="Times New Roman"/>
          <w:lang w:val="es-CL" w:eastAsia="es-ES_tradnl"/>
        </w:rPr>
      </w:pPr>
    </w:p>
    <w:p w14:paraId="1B548FA8" w14:textId="725F977F" w:rsidR="00915EF7" w:rsidRPr="00915EF7" w:rsidRDefault="00915EF7" w:rsidP="006A716E">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lang w:val="es-CL" w:eastAsia="es-ES_tradnl"/>
        </w:rPr>
        <w:t>SEMINARIO N° 1</w:t>
      </w:r>
      <w:r w:rsidRPr="00915EF7">
        <w:rPr>
          <w:rFonts w:ascii="Arial" w:eastAsia="Times New Roman" w:hAnsi="Arial" w:cs="Arial"/>
          <w:b/>
          <w:bCs/>
          <w:color w:val="000000"/>
          <w:lang w:val="es-CL" w:eastAsia="es-ES_tradnl"/>
        </w:rPr>
        <w:t xml:space="preserve">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18 abril, 2025.</w:t>
      </w:r>
    </w:p>
    <w:p w14:paraId="1617DFDF"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Historia de la PAG</w:t>
      </w:r>
      <w:r w:rsidRPr="00915EF7">
        <w:rPr>
          <w:rFonts w:ascii="Arial" w:eastAsia="Times New Roman" w:hAnsi="Arial" w:cs="Arial"/>
          <w:color w:val="000000"/>
          <w:lang w:val="es-CL" w:eastAsia="es-ES_tradnl"/>
        </w:rPr>
        <w:t xml:space="preserve"> .</w:t>
      </w:r>
    </w:p>
    <w:p w14:paraId="2CF43E90"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Dr.  Edgardo Thumala. </w:t>
      </w:r>
    </w:p>
    <w:p w14:paraId="3110D7E8"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w:t>
      </w:r>
      <w:r w:rsidRPr="00915EF7">
        <w:rPr>
          <w:rFonts w:ascii="Arial" w:eastAsia="Times New Roman" w:hAnsi="Arial" w:cs="Arial"/>
          <w:color w:val="000000"/>
          <w:lang w:val="es-CL" w:eastAsia="es-ES_tradnl"/>
        </w:rPr>
        <w:t>:</w:t>
      </w:r>
    </w:p>
    <w:p w14:paraId="6E379E98"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 </w:t>
      </w:r>
      <w:hyperlink r:id="rId4" w:anchor="cargo" w:history="1">
        <w:r w:rsidRPr="00915EF7">
          <w:rPr>
            <w:rFonts w:ascii="Arial" w:eastAsia="Times New Roman" w:hAnsi="Arial" w:cs="Arial"/>
            <w:color w:val="000000"/>
            <w:u w:val="single"/>
            <w:lang w:val="es-CL" w:eastAsia="es-ES_tradnl"/>
          </w:rPr>
          <w:t>Mario Colli Alonso 1 y Mayra Lorenzo 2</w:t>
        </w:r>
      </w:hyperlink>
      <w:r w:rsidRPr="00915EF7">
        <w:rPr>
          <w:rFonts w:ascii="Arial" w:eastAsia="Times New Roman" w:hAnsi="Arial" w:cs="Arial"/>
          <w:color w:val="000000"/>
          <w:lang w:val="es-CL" w:eastAsia="es-ES_tradnl"/>
        </w:rPr>
        <w:t>. Psicoterapia de Grupo: Revisión Histórica. Rev. Hosp. Psiquiátrico de la Habana 2004;1(1)</w:t>
      </w:r>
    </w:p>
    <w:p w14:paraId="66CC19B6"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Davanzo, Hernán.   La psicoterapia analítica de grupo en Chile: Una perspectiva histórica. Psicoterapia de Grupos y Vínculos Ed. Orjikh santiago 2012 </w:t>
      </w:r>
    </w:p>
    <w:p w14:paraId="3F035BEB"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complementaria</w:t>
      </w:r>
      <w:r w:rsidRPr="00915EF7">
        <w:rPr>
          <w:rFonts w:ascii="Arial" w:eastAsia="Times New Roman" w:hAnsi="Arial" w:cs="Arial"/>
          <w:color w:val="000000"/>
          <w:lang w:val="es-CL" w:eastAsia="es-ES_tradnl"/>
        </w:rPr>
        <w:t>:</w:t>
      </w:r>
    </w:p>
    <w:p w14:paraId="7EEA296C"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lastRenderedPageBreak/>
        <w:t>Saúl Scheidlinger, Ph.D.   Historia de la terapia de grupo de Terapia de grupo Kaplan-Sadock  Ed. Panamericana</w:t>
      </w:r>
    </w:p>
    <w:p w14:paraId="78441961"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Psicoterapia De Grupo  Teoría, técnica e investigación Raúl Vaimberg Grillo</w:t>
      </w:r>
    </w:p>
    <w:p w14:paraId="678E95E6" w14:textId="77777777" w:rsidR="00915EF7" w:rsidRPr="00915EF7" w:rsidRDefault="00915EF7" w:rsidP="00915EF7">
      <w:pPr>
        <w:shd w:val="clear" w:color="auto" w:fill="F1F1F1"/>
        <w:jc w:val="both"/>
        <w:rPr>
          <w:rFonts w:ascii="Times New Roman" w:eastAsia="Times New Roman" w:hAnsi="Times New Roman" w:cs="Times New Roman"/>
          <w:lang w:val="es-CL" w:eastAsia="es-ES_tradnl"/>
        </w:rPr>
      </w:pPr>
      <w:r w:rsidRPr="00915EF7">
        <w:rPr>
          <w:rFonts w:ascii="Arial" w:eastAsia="Times New Roman" w:hAnsi="Arial" w:cs="Arial"/>
          <w:color w:val="222222"/>
          <w:bdr w:val="none" w:sz="0" w:space="0" w:color="auto" w:frame="1"/>
          <w:lang w:val="es-CL" w:eastAsia="es-ES_tradnl"/>
        </w:rPr>
        <w:fldChar w:fldCharType="begin"/>
      </w:r>
      <w:r w:rsidRPr="00915EF7">
        <w:rPr>
          <w:rFonts w:ascii="Arial" w:eastAsia="Times New Roman" w:hAnsi="Arial" w:cs="Arial"/>
          <w:color w:val="222222"/>
          <w:bdr w:val="none" w:sz="0" w:space="0" w:color="auto" w:frame="1"/>
          <w:lang w:val="es-CL" w:eastAsia="es-ES_tradnl"/>
        </w:rPr>
        <w:instrText xml:space="preserve"> INCLUDEPICTURE "https://lh3.googleusercontent.com/8_NbsIfij5VwTqlHuihP4qcHcA_M7a5MPsvSCPZIiOW5rns2VzhmsD7AnBJ0DCu3WHD6d8ZDopg_r4cWkg0EyyvoP4F_pw7hQq1BZp7RZI7IiPCLWwE88TaoALm7WJjRLUex0SJpEGTr71-0Ug" \* MERGEFORMATINET </w:instrText>
      </w:r>
      <w:r w:rsidRPr="00915EF7">
        <w:rPr>
          <w:rFonts w:ascii="Arial" w:eastAsia="Times New Roman" w:hAnsi="Arial" w:cs="Arial"/>
          <w:color w:val="222222"/>
          <w:bdr w:val="none" w:sz="0" w:space="0" w:color="auto" w:frame="1"/>
          <w:lang w:val="es-CL" w:eastAsia="es-ES_tradnl"/>
        </w:rPr>
        <w:fldChar w:fldCharType="separate"/>
      </w:r>
      <w:r w:rsidRPr="00915EF7">
        <w:rPr>
          <w:rFonts w:ascii="Arial" w:eastAsia="Times New Roman" w:hAnsi="Arial" w:cs="Arial"/>
          <w:noProof/>
          <w:color w:val="222222"/>
          <w:bdr w:val="none" w:sz="0" w:space="0" w:color="auto" w:frame="1"/>
          <w:lang w:val="es-CL" w:eastAsia="es-ES_tradnl"/>
        </w:rPr>
        <mc:AlternateContent>
          <mc:Choice Requires="wps">
            <w:drawing>
              <wp:inline distT="0" distB="0" distL="0" distR="0" wp14:anchorId="436CB026" wp14:editId="3BAE75CD">
                <wp:extent cx="11430" cy="11430"/>
                <wp:effectExtent l="0" t="0" r="0" b="0"/>
                <wp:docPr id="1" name="Rectángulo 1" descr="https://lh3.googleusercontent.com/8_NbsIfij5VwTqlHuihP4qcHcA_M7a5MPsvSCPZIiOW5rns2VzhmsD7AnBJ0DCu3WHD6d8ZDopg_r4cWkg0EyyvoP4F_pw7hQq1BZp7RZI7IiPCLWwE88TaoALm7WJjRLUex0SJpEGTr71-0U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 cy="1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700D04" id="Rectángulo 1" o:spid="_x0000_s1026" alt="https://lh3.googleusercontent.com/8_NbsIfij5VwTqlHuihP4qcHcA_M7a5MPsvSCPZIiOW5rns2VzhmsD7AnBJ0DCu3WHD6d8ZDopg_r4cWkg0EyyvoP4F_pw7hQq1BZp7RZI7IiPCLWwE88TaoALm7WJjRLUex0SJpEGTr71-0Ug"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" filled="f" stroked="f">
                <o:lock v:ext="edit" aspectratio="t"/>
                <w10:anchorlock/>
              </v:rect>
            </w:pict>
          </mc:Fallback>
        </mc:AlternateContent>
      </w:r>
      <w:r w:rsidRPr="00915EF7">
        <w:rPr>
          <w:rFonts w:ascii="Arial" w:eastAsia="Times New Roman" w:hAnsi="Arial" w:cs="Arial"/>
          <w:color w:val="222222"/>
          <w:bdr w:val="none" w:sz="0" w:space="0" w:color="auto" w:frame="1"/>
          <w:lang w:val="es-CL" w:eastAsia="es-ES_tradnl"/>
        </w:rPr>
        <w:fldChar w:fldCharType="end"/>
      </w:r>
    </w:p>
    <w:p w14:paraId="6419758A" w14:textId="77777777" w:rsidR="00915EF7" w:rsidRPr="00915EF7" w:rsidRDefault="00915EF7" w:rsidP="00915EF7">
      <w:pPr>
        <w:rPr>
          <w:rFonts w:ascii="Times New Roman" w:eastAsia="Times New Roman" w:hAnsi="Times New Roman" w:cs="Times New Roman"/>
          <w:lang w:val="es-CL" w:eastAsia="es-ES_tradnl"/>
        </w:rPr>
      </w:pPr>
    </w:p>
    <w:p w14:paraId="3FBF18EF" w14:textId="4F86D74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lang w:val="es-CL" w:eastAsia="es-ES_tradnl"/>
        </w:rPr>
        <w:t>SEMINARIO N°  2</w:t>
      </w:r>
      <w:r w:rsidRPr="00915EF7">
        <w:rPr>
          <w:rFonts w:ascii="Arial" w:eastAsia="Times New Roman" w:hAnsi="Arial" w:cs="Arial"/>
          <w:b/>
          <w:bCs/>
          <w:color w:val="000000"/>
          <w:lang w:val="es-CL" w:eastAsia="es-ES_tradnl"/>
        </w:rPr>
        <w:t xml:space="preserve"> </w:t>
      </w:r>
      <w:r w:rsidRPr="00915EF7">
        <w:rPr>
          <w:rFonts w:ascii="Arial" w:eastAsia="Times New Roman" w:hAnsi="Arial" w:cs="Arial"/>
          <w:color w:val="000000"/>
          <w:lang w:val="es-CL" w:eastAsia="es-ES_tradnl"/>
        </w:rPr>
        <w:t xml:space="preserve">– </w:t>
      </w:r>
      <w:r w:rsidR="00374D83">
        <w:rPr>
          <w:rFonts w:ascii="Arial" w:eastAsia="Times New Roman" w:hAnsi="Arial" w:cs="Arial"/>
          <w:color w:val="000000"/>
          <w:lang w:val="es-CL" w:eastAsia="es-ES_tradnl"/>
        </w:rPr>
        <w:t xml:space="preserve">viernes </w:t>
      </w:r>
      <w:r w:rsidR="006A716E">
        <w:rPr>
          <w:rFonts w:ascii="Arial" w:eastAsia="Times New Roman" w:hAnsi="Arial" w:cs="Arial"/>
          <w:color w:val="000000"/>
          <w:lang w:val="es-CL" w:eastAsia="es-ES_tradnl"/>
        </w:rPr>
        <w:t>25 abril, 2025</w:t>
      </w:r>
    </w:p>
    <w:p w14:paraId="212C4E96"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3BCF8817"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 S. Freud  y sus escritos sobre psicología de las masas. </w:t>
      </w:r>
    </w:p>
    <w:p w14:paraId="23A4ABA8"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7F5A0293"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Antonia Staforelli.</w:t>
      </w:r>
    </w:p>
    <w:p w14:paraId="3B21CA99"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1A66198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w:t>
      </w:r>
    </w:p>
    <w:p w14:paraId="59EE8152"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Berenstein, Isidoro (2003) Los haceres y los espacios psíquicos. En Clínica psicoanalítica ante las catástrofes sociales. La experiencia argentina. Comp. Por Waisbrot,Wikinski, Rolfo, Slucki y Toporosi Buenos Aires: Paidós.</w:t>
      </w:r>
    </w:p>
    <w:p w14:paraId="2DE41DD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Bustos, P. y Martínez, R. (2018) Los “escritos sociales” de Freud a la luz de Lo Vincular.</w:t>
      </w:r>
    </w:p>
    <w:p w14:paraId="2359FFB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Dukes, Gabriel (2014) El aporte de Volkan trabajo presentado en Primer Encuentro Internacional El Mundo Interno y la Política, 2014.</w:t>
      </w:r>
    </w:p>
    <w:p w14:paraId="4EB439A4"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complementaria:</w:t>
      </w:r>
    </w:p>
    <w:p w14:paraId="731435D2"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-Tótem y Tabú (1912-1913)</w:t>
      </w:r>
    </w:p>
    <w:p w14:paraId="6961B30C"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-Psicología de las masas y análisis del yo (1921)</w:t>
      </w:r>
    </w:p>
    <w:p w14:paraId="641EB3A4"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-El porvenir de una ilusión (1927)</w:t>
      </w:r>
    </w:p>
    <w:p w14:paraId="08DE8415"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-El malestar en la cultura (1930)</w:t>
      </w:r>
    </w:p>
    <w:p w14:paraId="5B7DC383"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-Sobre la conquista del fuego (1931)</w:t>
      </w:r>
    </w:p>
    <w:p w14:paraId="02C2670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¿Por qué la guerra? (1932)</w:t>
      </w:r>
    </w:p>
    <w:p w14:paraId="76F79411"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-Moisés y la religión monoteísta (1934-1938)</w:t>
      </w:r>
    </w:p>
    <w:p w14:paraId="12F83B2E"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w:t>
      </w:r>
    </w:p>
    <w:p w14:paraId="58030696" w14:textId="4D721E35"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lang w:val="es-CL" w:eastAsia="es-ES_tradnl"/>
        </w:rPr>
        <w:t>SEMINARIO N°3</w:t>
      </w:r>
      <w:r w:rsidRPr="00915EF7">
        <w:rPr>
          <w:rFonts w:ascii="Arial" w:eastAsia="Times New Roman" w:hAnsi="Arial" w:cs="Arial"/>
          <w:b/>
          <w:bCs/>
          <w:color w:val="000000"/>
          <w:lang w:val="es-CL" w:eastAsia="es-ES_tradnl"/>
        </w:rPr>
        <w:t xml:space="preserve">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9 mayo</w:t>
      </w:r>
      <w:r w:rsidRPr="00915EF7">
        <w:rPr>
          <w:rFonts w:ascii="Arial" w:eastAsia="Times New Roman" w:hAnsi="Arial" w:cs="Arial"/>
          <w:color w:val="000000"/>
          <w:lang w:val="es-CL" w:eastAsia="es-ES_tradnl"/>
        </w:rPr>
        <w:t xml:space="preserve">, </w:t>
      </w:r>
      <w:r w:rsidR="006A716E">
        <w:rPr>
          <w:rFonts w:ascii="Arial" w:eastAsia="Times New Roman" w:hAnsi="Arial" w:cs="Arial"/>
          <w:color w:val="000000"/>
          <w:lang w:val="es-CL" w:eastAsia="es-ES_tradnl"/>
        </w:rPr>
        <w:t>2025</w:t>
      </w:r>
    </w:p>
    <w:p w14:paraId="07208F26"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07205271"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M. Klein y W. Bion. Teoría de las R.O.</w:t>
      </w:r>
    </w:p>
    <w:p w14:paraId="7E075DE9"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7BAAC1EE"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Dra. Silvia González </w:t>
      </w:r>
    </w:p>
    <w:p w14:paraId="60DEC544"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5D429AA4"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 </w:t>
      </w:r>
    </w:p>
    <w:p w14:paraId="5F3376B8" w14:textId="77777777" w:rsidR="00915EF7" w:rsidRPr="00915EF7" w:rsidRDefault="00915EF7" w:rsidP="00915EF7">
      <w:pPr>
        <w:shd w:val="clear" w:color="auto" w:fill="FFFFFF"/>
        <w:jc w:val="both"/>
        <w:rPr>
          <w:rFonts w:ascii="Times New Roman" w:eastAsia="Times New Roman" w:hAnsi="Times New Roman" w:cs="Times New Roman"/>
          <w:lang w:val="en-US" w:eastAsia="es-ES_tradnl"/>
        </w:rPr>
      </w:pPr>
      <w:r w:rsidRPr="00915EF7">
        <w:rPr>
          <w:rFonts w:ascii="Arial" w:eastAsia="Times New Roman" w:hAnsi="Arial" w:cs="Arial"/>
          <w:color w:val="000000"/>
          <w:lang w:val="en-US" w:eastAsia="es-ES_tradnl"/>
        </w:rPr>
        <w:t>- Howard D. Kibel.  The Clinical Application of Object Relations Theory, Cap 6.</w:t>
      </w:r>
    </w:p>
    <w:p w14:paraId="545E5552"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n-US" w:eastAsia="es-ES_tradnl"/>
        </w:rPr>
        <w:t xml:space="preserve">Handbook of Contemporary Group Psichotherapy. International Universities Press. Inc. Madison. </w:t>
      </w:r>
      <w:r w:rsidRPr="00915EF7">
        <w:rPr>
          <w:rFonts w:ascii="Arial" w:eastAsia="Times New Roman" w:hAnsi="Arial" w:cs="Arial"/>
          <w:color w:val="000000"/>
          <w:lang w:val="es-CL" w:eastAsia="es-ES_tradnl"/>
        </w:rPr>
        <w:t>Connecticut. !992.</w:t>
      </w:r>
    </w:p>
    <w:p w14:paraId="41FC1AE2"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complementaria:</w:t>
      </w:r>
    </w:p>
    <w:p w14:paraId="7FA01FBF"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-Grinberg, L. Sor, D. Tabak De  Bianchedi, E. Nueva Introducción a las ideas de Bion. Cap, 1. Tecnipublicaciones, Madrid España. 1991</w:t>
      </w:r>
    </w:p>
    <w:p w14:paraId="3CEEE5D0"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33F3271E" w14:textId="1B107990"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br/>
      </w:r>
      <w:r w:rsidRPr="00915EF7">
        <w:rPr>
          <w:rFonts w:ascii="Arial" w:eastAsia="Times New Roman" w:hAnsi="Arial" w:cs="Arial"/>
          <w:b/>
          <w:bCs/>
          <w:color w:val="000000"/>
          <w:u w:val="single"/>
          <w:lang w:val="es-CL" w:eastAsia="es-ES_tradnl"/>
        </w:rPr>
        <w:t>SEMINARIO N° 4</w:t>
      </w:r>
      <w:r w:rsidRPr="00915EF7">
        <w:rPr>
          <w:rFonts w:ascii="Arial" w:eastAsia="Times New Roman" w:hAnsi="Arial" w:cs="Arial"/>
          <w:b/>
          <w:bCs/>
          <w:color w:val="000000"/>
          <w:lang w:val="es-CL" w:eastAsia="es-ES_tradnl"/>
        </w:rPr>
        <w:t xml:space="preserve"> – </w:t>
      </w:r>
      <w:r w:rsidRPr="00915EF7">
        <w:rPr>
          <w:rFonts w:ascii="Arial" w:eastAsia="Times New Roman" w:hAnsi="Arial" w:cs="Arial"/>
          <w:color w:val="000000"/>
          <w:lang w:val="es-CL" w:eastAsia="es-ES_tradnl"/>
        </w:rPr>
        <w:t xml:space="preserve">viernes </w:t>
      </w:r>
      <w:r w:rsidR="006A716E">
        <w:rPr>
          <w:rFonts w:ascii="Arial" w:eastAsia="Times New Roman" w:hAnsi="Arial" w:cs="Arial"/>
          <w:color w:val="000000"/>
          <w:lang w:val="es-CL" w:eastAsia="es-ES_tradnl"/>
        </w:rPr>
        <w:t>16 mayo, 2025.</w:t>
      </w:r>
    </w:p>
    <w:p w14:paraId="1230797A" w14:textId="77777777" w:rsidR="00915EF7" w:rsidRPr="00915EF7" w:rsidRDefault="00915EF7" w:rsidP="00915EF7">
      <w:pPr>
        <w:rPr>
          <w:rFonts w:ascii="Times New Roman" w:eastAsia="Times New Roman" w:hAnsi="Times New Roman" w:cs="Times New Roman"/>
          <w:lang w:val="es-CL" w:eastAsia="es-ES_tradnl"/>
        </w:rPr>
      </w:pPr>
    </w:p>
    <w:p w14:paraId="68B0ED0C"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H. Kohut. y D. Winicott. Principales conceptos aplicados a grupo.</w:t>
      </w:r>
    </w:p>
    <w:p w14:paraId="6682DA3F" w14:textId="77777777" w:rsidR="00915EF7" w:rsidRPr="00915EF7" w:rsidRDefault="00915EF7" w:rsidP="00915EF7">
      <w:pPr>
        <w:rPr>
          <w:rFonts w:ascii="Times New Roman" w:eastAsia="Times New Roman" w:hAnsi="Times New Roman" w:cs="Times New Roman"/>
          <w:lang w:val="es-CL" w:eastAsia="es-ES_tradnl"/>
        </w:rPr>
      </w:pPr>
    </w:p>
    <w:p w14:paraId="44FB8A8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lastRenderedPageBreak/>
        <w:t>Dra Silvia González</w:t>
      </w:r>
    </w:p>
    <w:p w14:paraId="00FDA573" w14:textId="77777777" w:rsidR="00915EF7" w:rsidRPr="00915EF7" w:rsidRDefault="00915EF7" w:rsidP="00915EF7">
      <w:pPr>
        <w:rPr>
          <w:rFonts w:ascii="Times New Roman" w:eastAsia="Times New Roman" w:hAnsi="Times New Roman" w:cs="Times New Roman"/>
          <w:lang w:val="es-CL" w:eastAsia="es-ES_tradnl"/>
        </w:rPr>
      </w:pPr>
    </w:p>
    <w:p w14:paraId="1DC0E8CC"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 </w:t>
      </w:r>
    </w:p>
    <w:p w14:paraId="0CAFA08C" w14:textId="77777777" w:rsidR="00915EF7" w:rsidRPr="00915EF7" w:rsidRDefault="00915EF7" w:rsidP="00915EF7">
      <w:pPr>
        <w:shd w:val="clear" w:color="auto" w:fill="FFFFFF"/>
        <w:jc w:val="both"/>
        <w:rPr>
          <w:rFonts w:ascii="Times New Roman" w:eastAsia="Times New Roman" w:hAnsi="Times New Roman" w:cs="Times New Roman"/>
          <w:lang w:val="en-US" w:eastAsia="es-ES_tradnl"/>
        </w:rPr>
      </w:pPr>
      <w:r w:rsidRPr="00915EF7">
        <w:rPr>
          <w:rFonts w:ascii="Arial" w:eastAsia="Times New Roman" w:hAnsi="Arial" w:cs="Arial"/>
          <w:color w:val="000000"/>
          <w:lang w:val="en-US" w:eastAsia="es-ES_tradnl"/>
        </w:rPr>
        <w:t>- Ashbach, Ch. and Schermer, V.L. The Clinical Application of a Self Psychology Theory. Cap 7.</w:t>
      </w:r>
    </w:p>
    <w:p w14:paraId="48AECFF2"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n-US" w:eastAsia="es-ES_tradnl"/>
        </w:rPr>
        <w:t xml:space="preserve">Handbook of Contemporary Group Psichotherapy. International Universities Press. Inc. Madison. </w:t>
      </w:r>
      <w:r w:rsidRPr="00915EF7">
        <w:rPr>
          <w:rFonts w:ascii="Arial" w:eastAsia="Times New Roman" w:hAnsi="Arial" w:cs="Arial"/>
          <w:color w:val="000000"/>
          <w:lang w:val="es-CL" w:eastAsia="es-ES_tradnl"/>
        </w:rPr>
        <w:t>Connecticut. !992.</w:t>
      </w:r>
    </w:p>
    <w:p w14:paraId="756C5821"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complementaria: </w:t>
      </w:r>
    </w:p>
    <w:p w14:paraId="587DF102"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-Kohut, H. Análisis del Self. Prólogo. Amorrortu editores. B. A. 1977.</w:t>
      </w:r>
    </w:p>
    <w:p w14:paraId="7293BFD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4AA96CF1" w14:textId="279DBA12" w:rsidR="00915EF7" w:rsidRPr="00915EF7" w:rsidRDefault="00915EF7" w:rsidP="00374D83">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5</w:t>
      </w:r>
      <w:r w:rsidRPr="00915EF7">
        <w:rPr>
          <w:rFonts w:ascii="Arial" w:eastAsia="Times New Roman" w:hAnsi="Arial" w:cs="Arial"/>
          <w:b/>
          <w:bCs/>
          <w:color w:val="000000"/>
          <w:lang w:val="es-CL" w:eastAsia="es-ES_tradnl"/>
        </w:rPr>
        <w:t xml:space="preserve">  - </w:t>
      </w:r>
      <w:r w:rsidRPr="00915EF7">
        <w:rPr>
          <w:rFonts w:ascii="Arial" w:eastAsia="Times New Roman" w:hAnsi="Arial" w:cs="Arial"/>
          <w:color w:val="000000"/>
          <w:lang w:val="es-CL" w:eastAsia="es-ES_tradnl"/>
        </w:rPr>
        <w:t xml:space="preserve">viernes </w:t>
      </w:r>
      <w:r w:rsidR="006A716E">
        <w:rPr>
          <w:rFonts w:ascii="Arial" w:eastAsia="Times New Roman" w:hAnsi="Arial" w:cs="Arial"/>
          <w:color w:val="000000"/>
          <w:lang w:val="es-CL" w:eastAsia="es-ES_tradnl"/>
        </w:rPr>
        <w:t>23 mayo, 2025.</w:t>
      </w:r>
    </w:p>
    <w:p w14:paraId="60C5266D"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Didier Anzieu.</w:t>
      </w:r>
    </w:p>
    <w:p w14:paraId="06600B61" w14:textId="77777777" w:rsidR="00915EF7" w:rsidRPr="00915EF7" w:rsidRDefault="00915EF7" w:rsidP="00915EF7">
      <w:pPr>
        <w:rPr>
          <w:rFonts w:ascii="Times New Roman" w:eastAsia="Times New Roman" w:hAnsi="Times New Roman" w:cs="Times New Roman"/>
          <w:lang w:val="es-CL" w:eastAsia="es-ES_tradnl"/>
        </w:rPr>
      </w:pPr>
    </w:p>
    <w:p w14:paraId="1B07297A" w14:textId="65C7B889" w:rsidR="00915EF7" w:rsidRDefault="00915EF7" w:rsidP="008E0A63">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Dr. Tomás Charlín</w:t>
      </w:r>
    </w:p>
    <w:p w14:paraId="39FF4A18" w14:textId="77777777" w:rsidR="008E0A63" w:rsidRPr="00915EF7" w:rsidRDefault="008E0A63" w:rsidP="008E0A63">
      <w:pPr>
        <w:jc w:val="both"/>
        <w:rPr>
          <w:rFonts w:ascii="Times New Roman" w:eastAsia="Times New Roman" w:hAnsi="Times New Roman" w:cs="Times New Roman"/>
          <w:lang w:val="es-CL" w:eastAsia="es-ES_tradnl"/>
        </w:rPr>
      </w:pPr>
    </w:p>
    <w:p w14:paraId="7CCEF480"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 </w:t>
      </w:r>
    </w:p>
    <w:p w14:paraId="2A86C1C5"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Charlin, T (2012). Cambios en el encuadre y ruptura de la piel psíquica grupal. GPU-2012-2</w:t>
      </w:r>
    </w:p>
    <w:p w14:paraId="0EC4725E" w14:textId="77777777" w:rsidR="00915EF7" w:rsidRPr="00915EF7" w:rsidRDefault="00B771E1" w:rsidP="00915EF7">
      <w:pPr>
        <w:jc w:val="both"/>
        <w:rPr>
          <w:rFonts w:ascii="Times New Roman" w:eastAsia="Times New Roman" w:hAnsi="Times New Roman" w:cs="Times New Roman"/>
          <w:lang w:val="es-CL" w:eastAsia="es-ES_tradnl"/>
        </w:rPr>
      </w:pPr>
      <w:hyperlink r:id="rId5" w:history="1">
        <w:r w:rsidR="00915EF7" w:rsidRPr="00915EF7">
          <w:rPr>
            <w:rFonts w:ascii="Arial" w:eastAsia="Times New Roman" w:hAnsi="Arial" w:cs="Arial"/>
            <w:color w:val="1155CC"/>
            <w:u w:val="single"/>
            <w:lang w:val="es-CL" w:eastAsia="es-ES_tradnl"/>
          </w:rPr>
          <w:t>https://sodepsi.cl/wp-content/uploads/2020/09/GPU-2012-2.pdf</w:t>
        </w:r>
      </w:hyperlink>
    </w:p>
    <w:p w14:paraId="216444C9"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Anzieu, D. (1994). Funciones del Yo-Piel. En: </w:t>
      </w:r>
      <w:r w:rsidRPr="00915EF7">
        <w:rPr>
          <w:rFonts w:ascii="Arial" w:eastAsia="Times New Roman" w:hAnsi="Arial" w:cs="Arial"/>
          <w:i/>
          <w:iCs/>
          <w:color w:val="000000"/>
          <w:lang w:val="es-CL" w:eastAsia="es-ES_tradnl"/>
        </w:rPr>
        <w:t>El Yo-Piel</w:t>
      </w:r>
      <w:r w:rsidRPr="00915EF7">
        <w:rPr>
          <w:rFonts w:ascii="Arial" w:eastAsia="Times New Roman" w:hAnsi="Arial" w:cs="Arial"/>
          <w:color w:val="000000"/>
          <w:lang w:val="es-CL" w:eastAsia="es-ES_tradnl"/>
        </w:rPr>
        <w:t xml:space="preserve"> (pp. 107-124). Madrid: Ed. Biblioteca Nueva.</w:t>
      </w:r>
    </w:p>
    <w:p w14:paraId="1EAF952F"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Anzieu, D. (1998). </w:t>
      </w:r>
      <w:r w:rsidRPr="00915EF7">
        <w:rPr>
          <w:rFonts w:ascii="Arial" w:eastAsia="Times New Roman" w:hAnsi="Arial" w:cs="Arial"/>
          <w:i/>
          <w:iCs/>
          <w:color w:val="000000"/>
          <w:lang w:val="es-CL" w:eastAsia="es-ES_tradnl"/>
        </w:rPr>
        <w:t>El Grupo y el Inconsciente. Lo Imaginario Grupal</w:t>
      </w:r>
      <w:r w:rsidRPr="00915EF7">
        <w:rPr>
          <w:rFonts w:ascii="Arial" w:eastAsia="Times New Roman" w:hAnsi="Arial" w:cs="Arial"/>
          <w:color w:val="000000"/>
          <w:lang w:val="es-CL" w:eastAsia="es-ES_tradnl"/>
        </w:rPr>
        <w:t>. Cuarta edición. Madrid: Ed. Biblioteca Nueva. </w:t>
      </w:r>
    </w:p>
    <w:p w14:paraId="50FAEE76"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Anzieu, D. (2000). El Yo Piel Familiar y Grupal. En: </w:t>
      </w:r>
      <w:r w:rsidRPr="00915EF7">
        <w:rPr>
          <w:rFonts w:ascii="Arial" w:eastAsia="Times New Roman" w:hAnsi="Arial" w:cs="Arial"/>
          <w:i/>
          <w:iCs/>
          <w:color w:val="000000"/>
          <w:lang w:val="es-CL" w:eastAsia="es-ES_tradnl"/>
        </w:rPr>
        <w:t xml:space="preserve">Rev. AAPPG, XXIII. </w:t>
      </w:r>
      <w:r w:rsidRPr="00915EF7">
        <w:rPr>
          <w:rFonts w:ascii="Arial" w:eastAsia="Times New Roman" w:hAnsi="Arial" w:cs="Arial"/>
          <w:color w:val="000000"/>
          <w:lang w:val="es-CL" w:eastAsia="es-ES_tradnl"/>
        </w:rPr>
        <w:t>1. 67-81.</w:t>
      </w:r>
    </w:p>
    <w:p w14:paraId="459AFC29" w14:textId="77777777" w:rsidR="00915EF7" w:rsidRPr="00915EF7" w:rsidRDefault="00915EF7" w:rsidP="00915EF7">
      <w:pPr>
        <w:rPr>
          <w:rFonts w:ascii="Times New Roman" w:eastAsia="Times New Roman" w:hAnsi="Times New Roman" w:cs="Times New Roman"/>
          <w:lang w:val="es-CL" w:eastAsia="es-ES_tradnl"/>
        </w:rPr>
      </w:pPr>
    </w:p>
    <w:p w14:paraId="65C87BD2"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complementaria:</w:t>
      </w:r>
    </w:p>
    <w:p w14:paraId="574319B4"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Bion, W. R. (1963). Dinámica de Grupo. En: </w:t>
      </w:r>
      <w:r w:rsidRPr="00915EF7">
        <w:rPr>
          <w:rFonts w:ascii="Arial" w:eastAsia="Times New Roman" w:hAnsi="Arial" w:cs="Arial"/>
          <w:i/>
          <w:iCs/>
          <w:color w:val="000000"/>
          <w:lang w:val="es-CL" w:eastAsia="es-ES_tradnl"/>
        </w:rPr>
        <w:t>Experiencias en Grupos</w:t>
      </w:r>
      <w:r w:rsidRPr="00915EF7">
        <w:rPr>
          <w:rFonts w:ascii="Arial" w:eastAsia="Times New Roman" w:hAnsi="Arial" w:cs="Arial"/>
          <w:color w:val="000000"/>
          <w:lang w:val="es-CL" w:eastAsia="es-ES_tradnl"/>
        </w:rPr>
        <w:t xml:space="preserve"> (pp. 115-154). Buenos Aires: Paidós.</w:t>
      </w:r>
    </w:p>
    <w:p w14:paraId="443DF63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Bleger, J. (1967). Psicoanálisis del Encuadre Psicoanalítico. En: </w:t>
      </w:r>
      <w:r w:rsidRPr="00915EF7">
        <w:rPr>
          <w:rFonts w:ascii="Arial" w:eastAsia="Times New Roman" w:hAnsi="Arial" w:cs="Arial"/>
          <w:i/>
          <w:iCs/>
          <w:color w:val="000000"/>
          <w:lang w:val="es-CL" w:eastAsia="es-ES_tradnl"/>
        </w:rPr>
        <w:t xml:space="preserve">Simbiosis y ambigüedad </w:t>
      </w:r>
      <w:r w:rsidRPr="00915EF7">
        <w:rPr>
          <w:rFonts w:ascii="Arial" w:eastAsia="Times New Roman" w:hAnsi="Arial" w:cs="Arial"/>
          <w:color w:val="000000"/>
          <w:lang w:val="es-CL" w:eastAsia="es-ES_tradnl"/>
        </w:rPr>
        <w:t>(pp 233-248). Buenos Aires: Paidós.</w:t>
      </w:r>
    </w:p>
    <w:p w14:paraId="181C78ED"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Foulkes, S. H., Anthony, E. J. (1964). Capítulo I. En: </w:t>
      </w:r>
      <w:r w:rsidRPr="00915EF7">
        <w:rPr>
          <w:rFonts w:ascii="Arial" w:eastAsia="Times New Roman" w:hAnsi="Arial" w:cs="Arial"/>
          <w:i/>
          <w:iCs/>
          <w:color w:val="000000"/>
          <w:lang w:val="es-CL" w:eastAsia="es-ES_tradnl"/>
        </w:rPr>
        <w:t>Psicoterapia Psicoanalítica de Grupo</w:t>
      </w:r>
      <w:r w:rsidRPr="00915EF7">
        <w:rPr>
          <w:rFonts w:ascii="Arial" w:eastAsia="Times New Roman" w:hAnsi="Arial" w:cs="Arial"/>
          <w:color w:val="000000"/>
          <w:lang w:val="es-CL" w:eastAsia="es-ES_tradnl"/>
        </w:rPr>
        <w:t xml:space="preserve"> (pp. 17-34). Buenos Aires: Paidós.</w:t>
      </w:r>
    </w:p>
    <w:p w14:paraId="1757CBC1" w14:textId="77777777" w:rsidR="00915EF7" w:rsidRPr="00915EF7" w:rsidRDefault="00915EF7" w:rsidP="00915EF7">
      <w:pPr>
        <w:rPr>
          <w:rFonts w:ascii="Times New Roman" w:eastAsia="Times New Roman" w:hAnsi="Times New Roman" w:cs="Times New Roman"/>
          <w:lang w:val="es-CL" w:eastAsia="es-ES_tradnl"/>
        </w:rPr>
      </w:pPr>
    </w:p>
    <w:p w14:paraId="1E3072AC"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Grinberg, L.; Sor, D. y Taback, E. (1991). Grupos, En: </w:t>
      </w:r>
      <w:r w:rsidRPr="00915EF7">
        <w:rPr>
          <w:rFonts w:ascii="Arial" w:eastAsia="Times New Roman" w:hAnsi="Arial" w:cs="Arial"/>
          <w:i/>
          <w:iCs/>
          <w:color w:val="000000"/>
          <w:lang w:val="es-CL" w:eastAsia="es-ES_tradnl"/>
        </w:rPr>
        <w:t>Nueva introducción a las Ideas de Bion</w:t>
      </w:r>
      <w:r w:rsidRPr="00915EF7">
        <w:rPr>
          <w:rFonts w:ascii="Arial" w:eastAsia="Times New Roman" w:hAnsi="Arial" w:cs="Arial"/>
          <w:color w:val="000000"/>
          <w:lang w:val="es-CL" w:eastAsia="es-ES_tradnl"/>
        </w:rPr>
        <w:t xml:space="preserve"> (pp. 19-36). Madrid: Tecnipublicaciones S.A Julián Yévenes S.A editores.</w:t>
      </w:r>
    </w:p>
    <w:p w14:paraId="43ABF5D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Nacher, P., Camarero, J. A. (1985). El Encuadre. En: </w:t>
      </w:r>
      <w:r w:rsidRPr="00915EF7">
        <w:rPr>
          <w:rFonts w:ascii="Arial" w:eastAsia="Times New Roman" w:hAnsi="Arial" w:cs="Arial"/>
          <w:i/>
          <w:iCs/>
          <w:color w:val="000000"/>
          <w:lang w:val="es-CL" w:eastAsia="es-ES_tradnl"/>
        </w:rPr>
        <w:t>Del Diván al Círculo</w:t>
      </w:r>
      <w:r w:rsidRPr="00915EF7">
        <w:rPr>
          <w:rFonts w:ascii="Arial" w:eastAsia="Times New Roman" w:hAnsi="Arial" w:cs="Arial"/>
          <w:color w:val="000000"/>
          <w:lang w:val="es-CL" w:eastAsia="es-ES_tradnl"/>
        </w:rPr>
        <w:t xml:space="preserve"> (pp. 43-58). Valencia, España: Tecnipublicaciones S. A.</w:t>
      </w:r>
    </w:p>
    <w:p w14:paraId="37042722"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xml:space="preserve">Waisbrot, D. (2002). La Posición del Analista: Abstinencia y ¿Neutralidad?. En </w:t>
      </w:r>
      <w:r w:rsidRPr="00915EF7">
        <w:rPr>
          <w:rFonts w:ascii="Arial" w:eastAsia="Times New Roman" w:hAnsi="Arial" w:cs="Arial"/>
          <w:i/>
          <w:iCs/>
          <w:color w:val="000000"/>
          <w:lang w:val="es-CL" w:eastAsia="es-ES_tradnl"/>
        </w:rPr>
        <w:t>La Alienación del Analista</w:t>
      </w:r>
      <w:r w:rsidRPr="00915EF7">
        <w:rPr>
          <w:rFonts w:ascii="Arial" w:eastAsia="Times New Roman" w:hAnsi="Arial" w:cs="Arial"/>
          <w:color w:val="000000"/>
          <w:lang w:val="es-CL" w:eastAsia="es-ES_tradnl"/>
        </w:rPr>
        <w:t xml:space="preserve"> (pp. 121-140). Buenos Aires: Paidós.</w:t>
      </w:r>
    </w:p>
    <w:p w14:paraId="355E02E4" w14:textId="77777777" w:rsidR="00915EF7" w:rsidRPr="00915EF7" w:rsidRDefault="00915EF7" w:rsidP="00915EF7">
      <w:pPr>
        <w:spacing w:after="240"/>
        <w:rPr>
          <w:rFonts w:ascii="Times New Roman" w:eastAsia="Times New Roman" w:hAnsi="Times New Roman" w:cs="Times New Roman"/>
          <w:lang w:val="es-CL" w:eastAsia="es-ES_tradnl"/>
        </w:rPr>
      </w:pPr>
    </w:p>
    <w:p w14:paraId="72A1BFDD" w14:textId="2F0B9091"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lang w:val="es-CL" w:eastAsia="es-ES_tradnl"/>
        </w:rPr>
        <w:t>SEMINARIO N° 6</w:t>
      </w:r>
      <w:r w:rsidRPr="00915EF7">
        <w:rPr>
          <w:rFonts w:ascii="Arial" w:eastAsia="Times New Roman" w:hAnsi="Arial" w:cs="Arial"/>
          <w:b/>
          <w:bCs/>
          <w:color w:val="000000"/>
          <w:lang w:val="es-CL" w:eastAsia="es-ES_tradnl"/>
        </w:rPr>
        <w:t xml:space="preserve"> </w:t>
      </w:r>
      <w:r w:rsidRPr="00915EF7">
        <w:rPr>
          <w:rFonts w:ascii="Arial" w:eastAsia="Times New Roman" w:hAnsi="Arial" w:cs="Arial"/>
          <w:color w:val="000000"/>
          <w:lang w:val="es-CL" w:eastAsia="es-ES_tradnl"/>
        </w:rPr>
        <w:t xml:space="preserve"> - viernes </w:t>
      </w:r>
      <w:r w:rsidR="006A716E">
        <w:rPr>
          <w:rFonts w:ascii="Arial" w:eastAsia="Times New Roman" w:hAnsi="Arial" w:cs="Arial"/>
          <w:color w:val="000000"/>
          <w:lang w:val="es-CL" w:eastAsia="es-ES_tradnl"/>
        </w:rPr>
        <w:t>30 mayo, 2025.</w:t>
      </w:r>
    </w:p>
    <w:p w14:paraId="424A75B9" w14:textId="77777777" w:rsidR="00915EF7" w:rsidRPr="00915EF7" w:rsidRDefault="00915EF7" w:rsidP="00915EF7">
      <w:pPr>
        <w:rPr>
          <w:rFonts w:ascii="Times New Roman" w:eastAsia="Times New Roman" w:hAnsi="Times New Roman" w:cs="Times New Roman"/>
          <w:lang w:val="es-CL" w:eastAsia="es-ES_tradnl"/>
        </w:rPr>
      </w:pPr>
    </w:p>
    <w:p w14:paraId="3D931E89"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Teoría Vincular</w:t>
      </w:r>
      <w:r w:rsidRPr="00915EF7">
        <w:rPr>
          <w:rFonts w:ascii="Arial" w:eastAsia="Times New Roman" w:hAnsi="Arial" w:cs="Arial"/>
          <w:color w:val="000000"/>
          <w:lang w:val="es-CL" w:eastAsia="es-ES_tradnl"/>
        </w:rPr>
        <w:t>. </w:t>
      </w:r>
    </w:p>
    <w:p w14:paraId="50074FED" w14:textId="77777777" w:rsidR="00915EF7" w:rsidRPr="00915EF7" w:rsidRDefault="00915EF7" w:rsidP="00915EF7">
      <w:pPr>
        <w:rPr>
          <w:rFonts w:ascii="Times New Roman" w:eastAsia="Times New Roman" w:hAnsi="Times New Roman" w:cs="Times New Roman"/>
          <w:lang w:val="es-CL" w:eastAsia="es-ES_tradnl"/>
        </w:rPr>
      </w:pPr>
    </w:p>
    <w:p w14:paraId="43920EFD"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Antonia Staforelli  y Ps.  Patricia Bustos K.</w:t>
      </w:r>
    </w:p>
    <w:p w14:paraId="5555DC39" w14:textId="77777777" w:rsidR="00915EF7" w:rsidRPr="00915EF7" w:rsidRDefault="00915EF7" w:rsidP="00915EF7">
      <w:pPr>
        <w:rPr>
          <w:rFonts w:ascii="Times New Roman" w:eastAsia="Times New Roman" w:hAnsi="Times New Roman" w:cs="Times New Roman"/>
          <w:lang w:val="es-CL" w:eastAsia="es-ES_tradnl"/>
        </w:rPr>
      </w:pPr>
    </w:p>
    <w:p w14:paraId="59EE4827"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w:t>
      </w:r>
    </w:p>
    <w:p w14:paraId="2552EB05"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Berenstein, Isidoro y Puget, Janine (1999) Cap. 1 En busca de nuevas hipótesis psicoanalíticas Cap. 2 El material psicoanalítico en Lo vincular Buenos Aires:</w:t>
      </w:r>
    </w:p>
    <w:p w14:paraId="790ED30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Paidós.</w:t>
      </w:r>
    </w:p>
    <w:p w14:paraId="48C317A0"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Mauer, Susana, Moscona, Sara y Resnizky, Silvia Cap. 1 Giros epistemológicos. Los paradigmas y sus cambios. En Dispositivos clínicos en psicoanálisis Buenos Aires: Letra viva.</w:t>
      </w:r>
    </w:p>
    <w:p w14:paraId="7F6E2BA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-Staforelli, A. (2006). Acerca del vínculo y la teoría vincular: Una posibilidad de expansión del saber y la praxis psicoanalítica. Revista Chilena de Psicoanálisis, Volumen 23 (2), 157- 167.</w:t>
      </w:r>
    </w:p>
    <w:p w14:paraId="408E1118"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253294C5"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 </w:t>
      </w:r>
      <w:r w:rsidRPr="00915EF7">
        <w:rPr>
          <w:rFonts w:ascii="Arial" w:eastAsia="Times New Roman" w:hAnsi="Arial" w:cs="Arial"/>
          <w:color w:val="000000"/>
          <w:u w:val="single"/>
          <w:lang w:val="es-CL" w:eastAsia="es-ES_tradnl"/>
        </w:rPr>
        <w:t>Bibliografía complementaria:</w:t>
      </w:r>
    </w:p>
    <w:p w14:paraId="2082153F"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-Moreno, Julio (2000) Cap. 4 ¿Hay lugar para lo indeterminado en psicoanálisis? En Clínica familiar psicoanalítica. Estructura y acontecimiento. Buenos Aires: Paidós.</w:t>
      </w:r>
    </w:p>
    <w:p w14:paraId="3975D6E5" w14:textId="77777777" w:rsidR="00915EF7" w:rsidRPr="00915EF7" w:rsidRDefault="00915EF7" w:rsidP="00915EF7">
      <w:pPr>
        <w:rPr>
          <w:rFonts w:ascii="Times New Roman" w:eastAsia="Times New Roman" w:hAnsi="Times New Roman" w:cs="Times New Roman"/>
          <w:lang w:val="es-CL" w:eastAsia="es-ES_tradnl"/>
        </w:rPr>
      </w:pPr>
    </w:p>
    <w:p w14:paraId="78C1F431" w14:textId="70BD4E01"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br/>
      </w: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7</w:t>
      </w:r>
      <w:r w:rsidRPr="00915EF7">
        <w:rPr>
          <w:rFonts w:ascii="Arial" w:eastAsia="Times New Roman" w:hAnsi="Arial" w:cs="Arial"/>
          <w:b/>
          <w:bCs/>
          <w:color w:val="000000"/>
          <w:lang w:val="es-CL" w:eastAsia="es-ES_tradnl"/>
        </w:rPr>
        <w:t xml:space="preserve">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6 junio, 2025.</w:t>
      </w:r>
    </w:p>
    <w:p w14:paraId="43C1F64F"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03130DF1"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Teoría Relacional.</w:t>
      </w:r>
      <w:r w:rsidRPr="00915EF7">
        <w:rPr>
          <w:rFonts w:ascii="Arial" w:eastAsia="Times New Roman" w:hAnsi="Arial" w:cs="Arial"/>
          <w:color w:val="000000"/>
          <w:lang w:val="es-CL" w:eastAsia="es-ES_tradnl"/>
        </w:rPr>
        <w:t> </w:t>
      </w:r>
    </w:p>
    <w:p w14:paraId="0D0A96D8" w14:textId="77777777" w:rsidR="00915EF7" w:rsidRPr="00915EF7" w:rsidRDefault="00915EF7" w:rsidP="00915EF7">
      <w:pPr>
        <w:rPr>
          <w:rFonts w:ascii="Times New Roman" w:eastAsia="Times New Roman" w:hAnsi="Times New Roman" w:cs="Times New Roman"/>
          <w:lang w:val="es-CL" w:eastAsia="es-ES_tradnl"/>
        </w:rPr>
      </w:pPr>
    </w:p>
    <w:p w14:paraId="6A498A1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Dr.  Edgardo Thumala</w:t>
      </w:r>
    </w:p>
    <w:p w14:paraId="2243E9AB"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w:t>
      </w:r>
    </w:p>
    <w:p w14:paraId="226814B2"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-Thumala, Edgardo. Psicoterapia Analítica de Grupo y la Perspectiva Relacional e Intersubjetiva. Psicoterapia de Grupos y Vínculos Ed. Orjikh Santiago 2012</w:t>
      </w:r>
    </w:p>
    <w:p w14:paraId="0DEEC6C3" w14:textId="77777777" w:rsidR="00915EF7" w:rsidRPr="00915EF7" w:rsidRDefault="00915EF7" w:rsidP="00915EF7">
      <w:pPr>
        <w:shd w:val="clear" w:color="auto" w:fill="FFFFFF"/>
        <w:jc w:val="both"/>
        <w:rPr>
          <w:rFonts w:ascii="Times New Roman" w:eastAsia="Times New Roman" w:hAnsi="Times New Roman" w:cs="Times New Roman"/>
          <w:lang w:val="en-US" w:eastAsia="es-ES_tradnl"/>
        </w:rPr>
      </w:pPr>
      <w:r w:rsidRPr="00915EF7">
        <w:rPr>
          <w:rFonts w:ascii="Arial" w:eastAsia="Times New Roman" w:hAnsi="Arial" w:cs="Arial"/>
          <w:color w:val="000000"/>
          <w:lang w:val="es-CL" w:eastAsia="es-ES_tradnl"/>
        </w:rPr>
        <w:t xml:space="preserve">-Victor L. Schermer and Cecil A. Rice . </w:t>
      </w:r>
      <w:r w:rsidRPr="00915EF7">
        <w:rPr>
          <w:rFonts w:ascii="Arial" w:eastAsia="Times New Roman" w:hAnsi="Arial" w:cs="Arial"/>
          <w:color w:val="000000"/>
          <w:lang w:val="en-US" w:eastAsia="es-ES_tradnl"/>
        </w:rPr>
        <w:t>Towards an Integrative Intersubjective and Relational Group Psychotherapy</w:t>
      </w:r>
      <w:r w:rsidRPr="00915EF7">
        <w:rPr>
          <w:rFonts w:ascii="Arial" w:eastAsia="Times New Roman" w:hAnsi="Arial" w:cs="Arial"/>
          <w:b/>
          <w:bCs/>
          <w:color w:val="000000"/>
          <w:lang w:val="en-US" w:eastAsia="es-ES_tradnl"/>
        </w:rPr>
        <w:t xml:space="preserve">. </w:t>
      </w:r>
      <w:r w:rsidRPr="00915EF7">
        <w:rPr>
          <w:rFonts w:ascii="Arial" w:eastAsia="Times New Roman" w:hAnsi="Arial" w:cs="Arial"/>
          <w:color w:val="000000"/>
          <w:lang w:val="en-US" w:eastAsia="es-ES_tradnl"/>
        </w:rPr>
        <w:t>The Wiley-Blackwell Handbook of Group Psychotherapy, First Edition. Edited by Jeffrey L. Kleinberg.  © 2012 John Wiley &amp; Sons, Ltd. Published 2012 by John Wiley &amp; Sons, Ltd. </w:t>
      </w:r>
    </w:p>
    <w:p w14:paraId="1C4BCF01" w14:textId="77777777" w:rsidR="00915EF7" w:rsidRPr="00915EF7" w:rsidRDefault="00915EF7" w:rsidP="00915EF7">
      <w:pPr>
        <w:shd w:val="clear" w:color="auto" w:fill="FFFFFF"/>
        <w:jc w:val="both"/>
        <w:rPr>
          <w:rFonts w:ascii="Times New Roman" w:eastAsia="Times New Roman" w:hAnsi="Times New Roman" w:cs="Times New Roman"/>
          <w:lang w:val="en-US" w:eastAsia="es-ES_tradnl"/>
        </w:rPr>
      </w:pPr>
      <w:r w:rsidRPr="00915EF7">
        <w:rPr>
          <w:rFonts w:ascii="Arial" w:eastAsia="Times New Roman" w:hAnsi="Arial" w:cs="Arial"/>
          <w:color w:val="000000"/>
          <w:u w:val="single"/>
          <w:lang w:val="en-US" w:eastAsia="es-ES_tradnl"/>
        </w:rPr>
        <w:t>Bibliografía complementaria</w:t>
      </w:r>
      <w:r w:rsidRPr="00915EF7">
        <w:rPr>
          <w:rFonts w:ascii="Arial" w:eastAsia="Times New Roman" w:hAnsi="Arial" w:cs="Arial"/>
          <w:color w:val="000000"/>
          <w:lang w:val="en-US" w:eastAsia="es-ES_tradnl"/>
        </w:rPr>
        <w:t>:</w:t>
      </w:r>
    </w:p>
    <w:p w14:paraId="23511AA1" w14:textId="77777777" w:rsidR="00915EF7" w:rsidRPr="00915EF7" w:rsidRDefault="00915EF7" w:rsidP="00915EF7">
      <w:pPr>
        <w:shd w:val="clear" w:color="auto" w:fill="FFFFFF"/>
        <w:jc w:val="both"/>
        <w:rPr>
          <w:rFonts w:ascii="Times New Roman" w:eastAsia="Times New Roman" w:hAnsi="Times New Roman" w:cs="Times New Roman"/>
          <w:lang w:val="en-US" w:eastAsia="es-ES_tradnl"/>
        </w:rPr>
      </w:pPr>
      <w:r w:rsidRPr="00915EF7">
        <w:rPr>
          <w:rFonts w:ascii="Arial" w:eastAsia="Times New Roman" w:hAnsi="Arial" w:cs="Arial"/>
          <w:color w:val="000000"/>
          <w:lang w:val="en-US" w:eastAsia="es-ES_tradnl"/>
        </w:rPr>
        <w:t>*Stolorow (2010). Cap. “The Intersubjective context of intrapsychic experience”, pp. 3-14. En The Intersubjective Perspective 1994. Editores: Stolorow, Atwood, Brandchaft (traducido)</w:t>
      </w:r>
    </w:p>
    <w:p w14:paraId="79774DFA" w14:textId="77777777" w:rsidR="00915EF7" w:rsidRPr="00915EF7" w:rsidRDefault="00915EF7" w:rsidP="00915EF7">
      <w:pPr>
        <w:shd w:val="clear" w:color="auto" w:fill="FFFFFF"/>
        <w:jc w:val="both"/>
        <w:rPr>
          <w:rFonts w:ascii="Times New Roman" w:eastAsia="Times New Roman" w:hAnsi="Times New Roman" w:cs="Times New Roman"/>
          <w:lang w:val="en-US" w:eastAsia="es-ES_tradnl"/>
        </w:rPr>
      </w:pPr>
      <w:r w:rsidRPr="00915EF7">
        <w:rPr>
          <w:rFonts w:ascii="Arial" w:eastAsia="Times New Roman" w:hAnsi="Arial" w:cs="Arial"/>
          <w:color w:val="000000"/>
          <w:lang w:val="en-US" w:eastAsia="es-ES_tradnl"/>
        </w:rPr>
        <w:t>Beebe, B. &amp; Lachmann, F. (2003). The relational turn in psychoanalysis: A dyadic systems view from infant research. Contemporary Psychoanalysis, 39 (3), 379-409.</w:t>
      </w:r>
    </w:p>
    <w:p w14:paraId="70F77890"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n-US" w:eastAsia="es-ES_tradnl"/>
        </w:rPr>
        <w:t xml:space="preserve">Lisa Mahon, PH.D.,    M. Leszcz, Md. 2017  The Interpersonal Model of Group   Psychotherapy.  </w:t>
      </w:r>
      <w:r w:rsidRPr="00915EF7">
        <w:rPr>
          <w:rFonts w:ascii="Arial" w:eastAsia="Times New Roman" w:hAnsi="Arial" w:cs="Arial"/>
          <w:color w:val="000000"/>
          <w:lang w:val="es-CL" w:eastAsia="es-ES_tradnl"/>
        </w:rPr>
        <w:t>International Journal of Group Psychotherapy, 67: S121–S130, 2017</w:t>
      </w:r>
    </w:p>
    <w:p w14:paraId="60D9192E"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Araya C. Thumala E. 2014  Mujeres chilenas en psicoterapia, la dificultad del cambio    Presentado en Congreso IARPP Santiago 2014.</w:t>
      </w:r>
    </w:p>
    <w:p w14:paraId="03A7F712" w14:textId="77777777" w:rsidR="00915EF7" w:rsidRPr="00915EF7" w:rsidRDefault="00915EF7" w:rsidP="00915EF7">
      <w:pPr>
        <w:rPr>
          <w:rFonts w:ascii="Times New Roman" w:eastAsia="Times New Roman" w:hAnsi="Times New Roman" w:cs="Times New Roman"/>
          <w:lang w:val="es-CL" w:eastAsia="es-ES_tradnl"/>
        </w:rPr>
      </w:pPr>
    </w:p>
    <w:p w14:paraId="5DBE1C98" w14:textId="16C7B3A3"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8 </w:t>
      </w:r>
      <w:r w:rsidRPr="00915EF7">
        <w:rPr>
          <w:rFonts w:ascii="Arial" w:eastAsia="Times New Roman" w:hAnsi="Arial" w:cs="Arial"/>
          <w:color w:val="000000"/>
          <w:lang w:val="es-CL" w:eastAsia="es-ES_tradnl"/>
        </w:rPr>
        <w:t>–</w:t>
      </w:r>
      <w:r w:rsidRPr="00915EF7">
        <w:rPr>
          <w:rFonts w:ascii="Arial" w:eastAsia="Times New Roman" w:hAnsi="Arial" w:cs="Arial"/>
          <w:b/>
          <w:bCs/>
          <w:color w:val="000000"/>
          <w:lang w:val="es-CL" w:eastAsia="es-ES_tradnl"/>
        </w:rPr>
        <w:t xml:space="preserve"> </w:t>
      </w:r>
      <w:r w:rsidR="00374D83">
        <w:rPr>
          <w:rFonts w:ascii="Arial" w:eastAsia="Times New Roman" w:hAnsi="Arial" w:cs="Arial"/>
          <w:color w:val="000000"/>
          <w:lang w:val="es-CL" w:eastAsia="es-ES_tradnl"/>
        </w:rPr>
        <w:t xml:space="preserve">viernes </w:t>
      </w:r>
      <w:r w:rsidR="006A716E">
        <w:rPr>
          <w:rFonts w:ascii="Arial" w:eastAsia="Times New Roman" w:hAnsi="Arial" w:cs="Arial"/>
          <w:color w:val="000000"/>
          <w:lang w:val="es-CL" w:eastAsia="es-ES_tradnl"/>
        </w:rPr>
        <w:t>13 junio, 2025.</w:t>
      </w:r>
    </w:p>
    <w:p w14:paraId="615BCFC1" w14:textId="77777777" w:rsidR="00915EF7" w:rsidRPr="00915EF7" w:rsidRDefault="00915EF7" w:rsidP="00915EF7">
      <w:pPr>
        <w:rPr>
          <w:rFonts w:ascii="Times New Roman" w:eastAsia="Times New Roman" w:hAnsi="Times New Roman" w:cs="Times New Roman"/>
          <w:lang w:val="es-CL" w:eastAsia="es-ES_tradnl"/>
        </w:rPr>
      </w:pPr>
    </w:p>
    <w:p w14:paraId="1A3E0578"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de pareja.</w:t>
      </w:r>
      <w:r w:rsidRPr="00915EF7">
        <w:rPr>
          <w:rFonts w:ascii="Arial" w:eastAsia="Times New Roman" w:hAnsi="Arial" w:cs="Arial"/>
          <w:color w:val="000000"/>
          <w:lang w:val="es-CL" w:eastAsia="es-ES_tradnl"/>
        </w:rPr>
        <w:t> </w:t>
      </w:r>
    </w:p>
    <w:p w14:paraId="586484B7" w14:textId="77777777" w:rsidR="00915EF7" w:rsidRPr="00915EF7" w:rsidRDefault="00915EF7" w:rsidP="00915EF7">
      <w:pPr>
        <w:rPr>
          <w:rFonts w:ascii="Times New Roman" w:eastAsia="Times New Roman" w:hAnsi="Times New Roman" w:cs="Times New Roman"/>
          <w:lang w:val="es-CL" w:eastAsia="es-ES_tradnl"/>
        </w:rPr>
      </w:pPr>
    </w:p>
    <w:p w14:paraId="23443C32"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Bárbara Ortúzar </w:t>
      </w:r>
    </w:p>
    <w:p w14:paraId="0BC60A3B" w14:textId="77777777" w:rsidR="00915EF7" w:rsidRPr="00915EF7" w:rsidRDefault="00915EF7" w:rsidP="00915EF7">
      <w:pPr>
        <w:rPr>
          <w:rFonts w:ascii="Times New Roman" w:eastAsia="Times New Roman" w:hAnsi="Times New Roman" w:cs="Times New Roman"/>
          <w:lang w:val="es-CL" w:eastAsia="es-ES_tradnl"/>
        </w:rPr>
      </w:pPr>
    </w:p>
    <w:p w14:paraId="47833886"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w:t>
      </w:r>
    </w:p>
    <w:p w14:paraId="101C4446"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n-US" w:eastAsia="es-ES_tradnl"/>
        </w:rPr>
        <w:t xml:space="preserve">-Leone, Carla. ¨Couple Therapy from the Perspective of Self Psychology and Intersubjectivity Theory¨ . </w:t>
      </w:r>
      <w:r w:rsidRPr="00915EF7">
        <w:rPr>
          <w:rFonts w:ascii="Arial" w:eastAsia="Times New Roman" w:hAnsi="Arial" w:cs="Arial"/>
          <w:color w:val="000000"/>
          <w:lang w:val="es-CL" w:eastAsia="es-ES_tradnl"/>
        </w:rPr>
        <w:t>Psychoanalytic Psychology 2008, Vol. 25, Nº 1, 79-98.</w:t>
      </w:r>
    </w:p>
    <w:p w14:paraId="2773F1DF" w14:textId="77777777" w:rsidR="00915EF7" w:rsidRPr="00915EF7" w:rsidRDefault="00915EF7" w:rsidP="00915EF7">
      <w:pPr>
        <w:rPr>
          <w:rFonts w:ascii="Times New Roman" w:eastAsia="Times New Roman" w:hAnsi="Times New Roman" w:cs="Times New Roman"/>
          <w:lang w:val="es-CL" w:eastAsia="es-ES_tradnl"/>
        </w:rPr>
      </w:pPr>
    </w:p>
    <w:p w14:paraId="2612B395"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complementaria:</w:t>
      </w:r>
    </w:p>
    <w:p w14:paraId="36801E1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-Ringstrome, Philip. "La perspectiva Psicoanalítica Relacional en la Terapia de Pareja". En la Revista electrónica de Psicoterapia. Clínica e Investigación Relacional, 2018.</w:t>
      </w:r>
    </w:p>
    <w:p w14:paraId="6C102735" w14:textId="77777777" w:rsidR="00915EF7" w:rsidRPr="00915EF7" w:rsidRDefault="00915EF7" w:rsidP="00915EF7">
      <w:pPr>
        <w:rPr>
          <w:rFonts w:ascii="Times New Roman" w:eastAsia="Times New Roman" w:hAnsi="Times New Roman" w:cs="Times New Roman"/>
          <w:lang w:val="es-CL" w:eastAsia="es-ES_tradnl"/>
        </w:rPr>
      </w:pPr>
    </w:p>
    <w:p w14:paraId="42BD12F1" w14:textId="5AB1AB56"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br/>
      </w: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9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20 junio, 2025.</w:t>
      </w:r>
    </w:p>
    <w:p w14:paraId="6A8C7699" w14:textId="77777777" w:rsidR="00915EF7" w:rsidRPr="00915EF7" w:rsidRDefault="00915EF7" w:rsidP="00915EF7">
      <w:pPr>
        <w:rPr>
          <w:rFonts w:ascii="Times New Roman" w:eastAsia="Times New Roman" w:hAnsi="Times New Roman" w:cs="Times New Roman"/>
          <w:lang w:val="es-CL" w:eastAsia="es-ES_tradnl"/>
        </w:rPr>
      </w:pPr>
    </w:p>
    <w:p w14:paraId="29AEBDA0"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de Familia.</w:t>
      </w:r>
    </w:p>
    <w:p w14:paraId="2FAD6823" w14:textId="77777777" w:rsidR="00915EF7" w:rsidRPr="00915EF7" w:rsidRDefault="00915EF7" w:rsidP="00915EF7">
      <w:pPr>
        <w:rPr>
          <w:rFonts w:ascii="Times New Roman" w:eastAsia="Times New Roman" w:hAnsi="Times New Roman" w:cs="Times New Roman"/>
          <w:lang w:val="es-CL" w:eastAsia="es-ES_tradnl"/>
        </w:rPr>
      </w:pPr>
    </w:p>
    <w:p w14:paraId="2A80C55B"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Patricia Bustos K.</w:t>
      </w:r>
    </w:p>
    <w:p w14:paraId="29200834"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 </w:t>
      </w:r>
      <w:r w:rsidRPr="00915EF7">
        <w:rPr>
          <w:rFonts w:ascii="Arial" w:eastAsia="Times New Roman" w:hAnsi="Arial" w:cs="Arial"/>
          <w:b/>
          <w:bCs/>
          <w:color w:val="000000"/>
          <w:lang w:val="es-CL" w:eastAsia="es-ES_tradnl"/>
        </w:rPr>
        <w:tab/>
      </w:r>
    </w:p>
    <w:p w14:paraId="4CE78C0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obligatoria:</w:t>
      </w:r>
    </w:p>
    <w:p w14:paraId="69F4D4C4"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-Gaspari, Ricardo y Waisbrot, Daniel (2011) Introducción al compilado Familias y Parejas. Psicoanálisis, vínculos, subjetividad Buenos Aires: Psicolibro ediciones.</w:t>
      </w:r>
    </w:p>
    <w:p w14:paraId="709361A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-Moguillansky, Rodolfo y Seiguer, Guillermo (1996) Cap. 1 El conocimiento de lo familiar y Cap. 2 La fundación de una familia como creación de un nuevo contexto de significación en La vida emocional de la familia Buenos Aires: Lugar editorial.</w:t>
      </w:r>
    </w:p>
    <w:p w14:paraId="6117416D" w14:textId="77777777" w:rsidR="00915EF7" w:rsidRPr="00915EF7" w:rsidRDefault="00915EF7" w:rsidP="00915EF7">
      <w:pPr>
        <w:rPr>
          <w:rFonts w:ascii="Times New Roman" w:eastAsia="Times New Roman" w:hAnsi="Times New Roman" w:cs="Times New Roman"/>
          <w:lang w:val="es-CL" w:eastAsia="es-ES_tradnl"/>
        </w:rPr>
      </w:pPr>
    </w:p>
    <w:p w14:paraId="5435DE1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optativa:</w:t>
      </w:r>
    </w:p>
    <w:p w14:paraId="319717D7"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-Cantarelli, Mariana (2009) Después de la familia tipo ¿qué?. A propósito de historias de familia. APdeBA, III 3.</w:t>
      </w:r>
    </w:p>
    <w:p w14:paraId="0C7A5F0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-Moguillansky, Rodolfo y Seiguer, Guillermo (1996) La vida emocional de la familia Buenos Aires: Lugar editorial.</w:t>
      </w:r>
    </w:p>
    <w:p w14:paraId="4D9BA9A4"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-Moguillansky, Rodolfo y Nussbaum, Silvia (2013) Cap. 1 La introducción del punto de vista vincular. Un nuevo sujeto de la psicoterapia y del psicoanálisis: la familia. Cap. 2 Cada individuo está determinado por los vínculos familiares y sociales que preexisten a su nacimiento. En Teoría y clínica vincular. Fundamentos teóricos del abordaje clínico de la pareja y la familia Buenos Aires: Lugar editorial.</w:t>
      </w:r>
    </w:p>
    <w:p w14:paraId="67C7D137" w14:textId="77777777" w:rsidR="00915EF7" w:rsidRPr="00915EF7" w:rsidRDefault="00915EF7" w:rsidP="00915EF7">
      <w:pPr>
        <w:rPr>
          <w:rFonts w:ascii="Times New Roman" w:eastAsia="Times New Roman" w:hAnsi="Times New Roman" w:cs="Times New Roman"/>
          <w:lang w:val="es-CL" w:eastAsia="es-ES_tradnl"/>
        </w:rPr>
      </w:pPr>
    </w:p>
    <w:p w14:paraId="77B2269C" w14:textId="2CDD60C6"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10 </w:t>
      </w:r>
      <w:r w:rsidRPr="00915EF7">
        <w:rPr>
          <w:rFonts w:ascii="Arial" w:eastAsia="Times New Roman" w:hAnsi="Arial" w:cs="Arial"/>
          <w:color w:val="000000"/>
          <w:lang w:val="es-CL" w:eastAsia="es-ES_tradnl"/>
        </w:rPr>
        <w:t>–</w:t>
      </w:r>
      <w:r w:rsidRPr="00915EF7">
        <w:rPr>
          <w:rFonts w:ascii="Arial" w:eastAsia="Times New Roman" w:hAnsi="Arial" w:cs="Arial"/>
          <w:b/>
          <w:bCs/>
          <w:color w:val="000000"/>
          <w:lang w:val="es-CL" w:eastAsia="es-ES_tradnl"/>
        </w:rPr>
        <w:t xml:space="preserve"> </w:t>
      </w:r>
      <w:r w:rsidRPr="00915EF7">
        <w:rPr>
          <w:rFonts w:ascii="Arial" w:eastAsia="Times New Roman" w:hAnsi="Arial" w:cs="Arial"/>
          <w:color w:val="000000"/>
          <w:lang w:val="es-CL" w:eastAsia="es-ES_tradnl"/>
        </w:rPr>
        <w:t xml:space="preserve">viernes </w:t>
      </w:r>
      <w:r w:rsidR="006A716E">
        <w:rPr>
          <w:rFonts w:ascii="Arial" w:eastAsia="Times New Roman" w:hAnsi="Arial" w:cs="Arial"/>
          <w:color w:val="000000"/>
          <w:lang w:val="es-CL" w:eastAsia="es-ES_tradnl"/>
        </w:rPr>
        <w:t>27 junio, 2025.</w:t>
      </w:r>
    </w:p>
    <w:p w14:paraId="088023A3" w14:textId="77777777" w:rsidR="00915EF7" w:rsidRPr="00915EF7" w:rsidRDefault="00915EF7" w:rsidP="00915EF7">
      <w:pPr>
        <w:rPr>
          <w:rFonts w:ascii="Times New Roman" w:eastAsia="Times New Roman" w:hAnsi="Times New Roman" w:cs="Times New Roman"/>
          <w:lang w:val="es-CL" w:eastAsia="es-ES_tradnl"/>
        </w:rPr>
      </w:pPr>
    </w:p>
    <w:p w14:paraId="36E3EC86"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Vincular padres e hijos. </w:t>
      </w:r>
    </w:p>
    <w:p w14:paraId="60F58F05" w14:textId="77777777" w:rsidR="00915EF7" w:rsidRPr="00915EF7" w:rsidRDefault="00915EF7" w:rsidP="00915EF7">
      <w:pPr>
        <w:rPr>
          <w:rFonts w:ascii="Times New Roman" w:eastAsia="Times New Roman" w:hAnsi="Times New Roman" w:cs="Times New Roman"/>
          <w:lang w:val="es-CL" w:eastAsia="es-ES_tradnl"/>
        </w:rPr>
      </w:pPr>
    </w:p>
    <w:p w14:paraId="477C917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Bárbara Ortuzar</w:t>
      </w:r>
    </w:p>
    <w:p w14:paraId="10E4D26E" w14:textId="77777777" w:rsidR="00915EF7" w:rsidRPr="00915EF7" w:rsidRDefault="00915EF7" w:rsidP="00915EF7">
      <w:pPr>
        <w:rPr>
          <w:rFonts w:ascii="Times New Roman" w:eastAsia="Times New Roman" w:hAnsi="Times New Roman" w:cs="Times New Roman"/>
          <w:lang w:val="es-CL" w:eastAsia="es-ES_tradnl"/>
        </w:rPr>
      </w:pPr>
    </w:p>
    <w:p w14:paraId="35697DC9"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Bibliografia:</w:t>
      </w:r>
    </w:p>
    <w:p w14:paraId="2B0B47DC"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-Dio Bleichmar Emilce. Manual de Psicoterapia de la Relación padres e hijos¨, Paidós, 2005.</w:t>
      </w:r>
    </w:p>
    <w:p w14:paraId="6AD09378"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Prefacio.. Pág. 139-141. Cap. 5 y Cáp. 6.</w:t>
      </w:r>
    </w:p>
    <w:p w14:paraId="5EB6468C" w14:textId="31DD2F5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br/>
      </w: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11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4 julio, 2025.</w:t>
      </w:r>
    </w:p>
    <w:p w14:paraId="11BD4EB1" w14:textId="77777777" w:rsidR="00915EF7" w:rsidRPr="00915EF7" w:rsidRDefault="00915EF7" w:rsidP="00915EF7">
      <w:pPr>
        <w:rPr>
          <w:rFonts w:ascii="Times New Roman" w:eastAsia="Times New Roman" w:hAnsi="Times New Roman" w:cs="Times New Roman"/>
          <w:lang w:val="es-CL" w:eastAsia="es-ES_tradnl"/>
        </w:rPr>
      </w:pPr>
    </w:p>
    <w:p w14:paraId="26808A02"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niños</w:t>
      </w:r>
    </w:p>
    <w:p w14:paraId="2C3B40ED"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Macarena López, Ps. Damien S. y Ps. Antonia Staforelli</w:t>
      </w:r>
    </w:p>
    <w:p w14:paraId="78368189" w14:textId="77777777" w:rsidR="00915EF7" w:rsidRPr="00915EF7" w:rsidRDefault="00915EF7" w:rsidP="00915EF7">
      <w:pPr>
        <w:rPr>
          <w:rFonts w:ascii="Times New Roman" w:eastAsia="Times New Roman" w:hAnsi="Times New Roman" w:cs="Times New Roman"/>
          <w:lang w:val="es-CL" w:eastAsia="es-ES_tradnl"/>
        </w:rPr>
      </w:pPr>
    </w:p>
    <w:p w14:paraId="5E1462DF"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Bibliografía: </w:t>
      </w:r>
    </w:p>
    <w:p w14:paraId="4F21F9D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Vidal, I., Vera, I., Escudero, C.</w:t>
      </w:r>
    </w:p>
    <w:p w14:paraId="6579F44F"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Una experiencia de terapia de grupo con niños en edad de latencia.</w:t>
      </w:r>
    </w:p>
    <w:p w14:paraId="129E60A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Rev.Asos.Esp.Neurpoppsiq.,2013;33 (118) 343-352.</w:t>
      </w:r>
    </w:p>
    <w:p w14:paraId="60EFAEDA" w14:textId="77777777" w:rsidR="00915EF7" w:rsidRPr="00915EF7" w:rsidRDefault="00915EF7" w:rsidP="00915EF7">
      <w:pPr>
        <w:rPr>
          <w:rFonts w:ascii="Times New Roman" w:eastAsia="Times New Roman" w:hAnsi="Times New Roman" w:cs="Times New Roman"/>
          <w:lang w:val="es-CL" w:eastAsia="es-ES_tradnl"/>
        </w:rPr>
      </w:pPr>
    </w:p>
    <w:p w14:paraId="6613D18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Avalos,V., López, M.</w:t>
      </w:r>
    </w:p>
    <w:p w14:paraId="21597325"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Reflexiones en torno a un grupo de acompañamiento a familias con hijos preescolares durante la cuarentena, 2020.</w:t>
      </w:r>
    </w:p>
    <w:p w14:paraId="7FA3232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En prensa.</w:t>
      </w:r>
    </w:p>
    <w:p w14:paraId="3087E79B" w14:textId="77777777" w:rsidR="00915EF7" w:rsidRPr="00915EF7" w:rsidRDefault="00915EF7" w:rsidP="00915EF7">
      <w:pPr>
        <w:rPr>
          <w:rFonts w:ascii="Times New Roman" w:eastAsia="Times New Roman" w:hAnsi="Times New Roman" w:cs="Times New Roman"/>
          <w:lang w:val="es-CL" w:eastAsia="es-ES_tradnl"/>
        </w:rPr>
      </w:pPr>
    </w:p>
    <w:p w14:paraId="68CD02B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Staforelli, A., Martínez, R.</w:t>
      </w:r>
    </w:p>
    <w:p w14:paraId="1BEF2045" w14:textId="77777777" w:rsidR="00915EF7" w:rsidRPr="00915EF7" w:rsidRDefault="00915EF7" w:rsidP="00915EF7">
      <w:pPr>
        <w:jc w:val="both"/>
        <w:rPr>
          <w:rFonts w:ascii="Times New Roman" w:eastAsia="Times New Roman" w:hAnsi="Times New Roman" w:cs="Times New Roman"/>
          <w:lang w:val="en-US" w:eastAsia="es-ES_tradnl"/>
        </w:rPr>
      </w:pPr>
      <w:r w:rsidRPr="00915EF7">
        <w:rPr>
          <w:rFonts w:ascii="Arial" w:eastAsia="Times New Roman" w:hAnsi="Arial" w:cs="Arial"/>
          <w:color w:val="000000"/>
          <w:lang w:val="en-US" w:eastAsia="es-ES_tradnl"/>
        </w:rPr>
        <w:t>“The Narcissitic Wound in Diabetis” Reflections on a Group Psycotherapy with a Psycoanalytical Approach with children suffering from Diabetes.</w:t>
      </w:r>
    </w:p>
    <w:p w14:paraId="3FB5CA76" w14:textId="77777777" w:rsidR="00915EF7" w:rsidRPr="00915EF7" w:rsidRDefault="00915EF7" w:rsidP="00915EF7">
      <w:pPr>
        <w:jc w:val="both"/>
        <w:rPr>
          <w:rFonts w:ascii="Times New Roman" w:eastAsia="Times New Roman" w:hAnsi="Times New Roman" w:cs="Times New Roman"/>
          <w:lang w:val="en-US" w:eastAsia="es-ES_tradnl"/>
        </w:rPr>
      </w:pPr>
      <w:r w:rsidRPr="00915EF7">
        <w:rPr>
          <w:rFonts w:ascii="Arial" w:eastAsia="Times New Roman" w:hAnsi="Arial" w:cs="Arial"/>
          <w:color w:val="000000"/>
          <w:lang w:val="en-US" w:eastAsia="es-ES_tradnl"/>
        </w:rPr>
        <w:t>Funzione Gama, scientific online magazine  University Sapienza of Rome, registered with Court Rome Civil (n.426 of 28.10.2004)</w:t>
      </w:r>
    </w:p>
    <w:p w14:paraId="3C24F113" w14:textId="77777777" w:rsidR="00915EF7" w:rsidRPr="00915EF7" w:rsidRDefault="00915EF7" w:rsidP="00915EF7">
      <w:pPr>
        <w:spacing w:after="240"/>
        <w:rPr>
          <w:rFonts w:ascii="Times New Roman" w:eastAsia="Times New Roman" w:hAnsi="Times New Roman" w:cs="Times New Roman"/>
          <w:lang w:val="en-US" w:eastAsia="es-ES_tradnl"/>
        </w:rPr>
      </w:pPr>
    </w:p>
    <w:p w14:paraId="7041486E" w14:textId="48E6E43C"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12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11 julio, 2025.</w:t>
      </w:r>
    </w:p>
    <w:p w14:paraId="13849EB2" w14:textId="77777777" w:rsidR="00915EF7" w:rsidRPr="00915EF7" w:rsidRDefault="00915EF7" w:rsidP="00915EF7">
      <w:pPr>
        <w:rPr>
          <w:rFonts w:ascii="Times New Roman" w:eastAsia="Times New Roman" w:hAnsi="Times New Roman" w:cs="Times New Roman"/>
          <w:lang w:val="es-CL" w:eastAsia="es-ES_tradnl"/>
        </w:rPr>
      </w:pPr>
    </w:p>
    <w:p w14:paraId="61C8DA85"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niños</w:t>
      </w:r>
    </w:p>
    <w:p w14:paraId="71740192"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Macarena López, Ps. Damien S. y Ps. Antonia Staforelli</w:t>
      </w:r>
    </w:p>
    <w:p w14:paraId="0A6D3567" w14:textId="77777777" w:rsidR="00915EF7" w:rsidRPr="00915EF7" w:rsidRDefault="00915EF7" w:rsidP="00915EF7">
      <w:pPr>
        <w:spacing w:after="240"/>
        <w:rPr>
          <w:rFonts w:ascii="Times New Roman" w:eastAsia="Times New Roman" w:hAnsi="Times New Roman" w:cs="Times New Roman"/>
          <w:lang w:val="es-CL" w:eastAsia="es-ES_tradnl"/>
        </w:rPr>
      </w:pPr>
    </w:p>
    <w:p w14:paraId="1AA67189" w14:textId="3FEE6EFE"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13</w:t>
      </w:r>
      <w:r w:rsidRPr="00915EF7">
        <w:rPr>
          <w:rFonts w:ascii="Arial" w:eastAsia="Times New Roman" w:hAnsi="Arial" w:cs="Arial"/>
          <w:color w:val="000000"/>
          <w:lang w:val="es-CL" w:eastAsia="es-ES_tradnl"/>
        </w:rPr>
        <w:t xml:space="preserve"> – viernes </w:t>
      </w:r>
      <w:r w:rsidR="006A716E">
        <w:rPr>
          <w:rFonts w:ascii="Arial" w:eastAsia="Times New Roman" w:hAnsi="Arial" w:cs="Arial"/>
          <w:color w:val="000000"/>
          <w:lang w:val="es-CL" w:eastAsia="es-ES_tradnl"/>
        </w:rPr>
        <w:t>18 julio, 2025.</w:t>
      </w:r>
    </w:p>
    <w:p w14:paraId="7E5E4253" w14:textId="77777777" w:rsidR="00915EF7" w:rsidRPr="00915EF7" w:rsidRDefault="00915EF7" w:rsidP="00915EF7">
      <w:pPr>
        <w:rPr>
          <w:rFonts w:ascii="Times New Roman" w:eastAsia="Times New Roman" w:hAnsi="Times New Roman" w:cs="Times New Roman"/>
          <w:lang w:val="es-CL" w:eastAsia="es-ES_tradnl"/>
        </w:rPr>
      </w:pPr>
    </w:p>
    <w:p w14:paraId="012354C8"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de adolescentes y adultos jóvenes.</w:t>
      </w:r>
    </w:p>
    <w:p w14:paraId="43781C0D" w14:textId="77777777" w:rsidR="00915EF7" w:rsidRPr="00915EF7" w:rsidRDefault="00915EF7" w:rsidP="00915EF7">
      <w:pPr>
        <w:rPr>
          <w:rFonts w:ascii="Times New Roman" w:eastAsia="Times New Roman" w:hAnsi="Times New Roman" w:cs="Times New Roman"/>
          <w:lang w:val="es-CL" w:eastAsia="es-ES_tradnl"/>
        </w:rPr>
      </w:pPr>
    </w:p>
    <w:p w14:paraId="71D8FCAE"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Viviana Sosman</w:t>
      </w:r>
    </w:p>
    <w:p w14:paraId="2C62A256"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 </w:t>
      </w:r>
    </w:p>
    <w:p w14:paraId="5EFA9249"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Bibliografia:</w:t>
      </w:r>
    </w:p>
    <w:p w14:paraId="4DCADA94"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-Segoviano, M; Kordon, D (1995)</w:t>
      </w:r>
    </w:p>
    <w:p w14:paraId="7A30345B"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Capítulo VIII, Identificación, identidad y grupo.</w:t>
      </w:r>
    </w:p>
    <w:p w14:paraId="26558A09"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En Desarrollos sobre grupalidad: Una perspectiva Psicoanalítica.</w:t>
      </w:r>
    </w:p>
    <w:p w14:paraId="3A9D423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Lugar Editorial, Buenos . Aires, 1996.</w:t>
      </w:r>
    </w:p>
    <w:p w14:paraId="3E02856F"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01C5CF6A" w14:textId="77777777" w:rsidR="00915EF7" w:rsidRPr="00915EF7" w:rsidRDefault="00915EF7" w:rsidP="00915EF7">
      <w:pPr>
        <w:rPr>
          <w:rFonts w:ascii="Times New Roman" w:eastAsia="Times New Roman" w:hAnsi="Times New Roman" w:cs="Times New Roman"/>
          <w:lang w:val="es-CL" w:eastAsia="es-ES_tradnl"/>
        </w:rPr>
      </w:pPr>
    </w:p>
    <w:p w14:paraId="1CB2D20D" w14:textId="045DCEC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14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25 julio, 2025.</w:t>
      </w:r>
    </w:p>
    <w:p w14:paraId="13310D93" w14:textId="77777777" w:rsidR="00915EF7" w:rsidRPr="00915EF7" w:rsidRDefault="00915EF7" w:rsidP="00915EF7">
      <w:pPr>
        <w:rPr>
          <w:rFonts w:ascii="Times New Roman" w:eastAsia="Times New Roman" w:hAnsi="Times New Roman" w:cs="Times New Roman"/>
          <w:lang w:val="es-CL" w:eastAsia="es-ES_tradnl"/>
        </w:rPr>
      </w:pPr>
    </w:p>
    <w:p w14:paraId="5BE28A81"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Psicoterapia en grupos paralelos : Madres/Padres- Hijas/Hijos</w:t>
      </w:r>
    </w:p>
    <w:p w14:paraId="1CE8695B" w14:textId="77777777" w:rsidR="00915EF7" w:rsidRPr="00915EF7" w:rsidRDefault="00915EF7" w:rsidP="00915EF7">
      <w:pPr>
        <w:rPr>
          <w:rFonts w:ascii="Times New Roman" w:eastAsia="Times New Roman" w:hAnsi="Times New Roman" w:cs="Times New Roman"/>
          <w:lang w:val="es-CL" w:eastAsia="es-ES_tradnl"/>
        </w:rPr>
      </w:pPr>
    </w:p>
    <w:p w14:paraId="1B1E9084"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Claudia Vásquez Leichtle </w:t>
      </w:r>
    </w:p>
    <w:p w14:paraId="7E9AE43A"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Pq. Abdon Montserrat Aguadé</w:t>
      </w:r>
    </w:p>
    <w:p w14:paraId="173281D4"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 </w:t>
      </w:r>
    </w:p>
    <w:p w14:paraId="07AB6621"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lastRenderedPageBreak/>
        <w:t>Bibliografia obligatoria:</w:t>
      </w:r>
    </w:p>
    <w:p w14:paraId="5579B7BC" w14:textId="77777777" w:rsidR="00915EF7" w:rsidRPr="00915EF7" w:rsidRDefault="00915EF7" w:rsidP="00915EF7">
      <w:pPr>
        <w:spacing w:after="240"/>
        <w:rPr>
          <w:rFonts w:ascii="Times New Roman" w:eastAsia="Times New Roman" w:hAnsi="Times New Roman" w:cs="Times New Roman"/>
          <w:lang w:val="es-CL" w:eastAsia="es-ES_tradnl"/>
        </w:rPr>
      </w:pPr>
    </w:p>
    <w:p w14:paraId="398A8688"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Ger, Enrique; Trullén, Elena y Clarós, Emma. Cap.1: Bases teóricas, técnicas y desafíos de la tarea. En Psicoterapia en grupo paralelo de madres y padres. Focalizando en la función parental. Psicolibro ediciones, 2021.</w:t>
      </w:r>
    </w:p>
    <w:p w14:paraId="1257E414" w14:textId="77777777" w:rsidR="00915EF7" w:rsidRPr="00915EF7" w:rsidRDefault="00915EF7" w:rsidP="00915EF7">
      <w:pPr>
        <w:rPr>
          <w:rFonts w:ascii="Times New Roman" w:eastAsia="Times New Roman" w:hAnsi="Times New Roman" w:cs="Times New Roman"/>
          <w:lang w:val="es-CL" w:eastAsia="es-ES_tradnl"/>
        </w:rPr>
      </w:pPr>
    </w:p>
    <w:p w14:paraId="50D5907B"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Sariol M., Ger E. Experiencias en grupos paralelos de madre e hija. Revista de psicopatología y salud mental del niño y del adolescente - abril 2007 - n: 9, pg: 65-77</w:t>
      </w:r>
    </w:p>
    <w:p w14:paraId="2C14A7E2" w14:textId="77777777" w:rsidR="00915EF7" w:rsidRPr="00915EF7" w:rsidRDefault="00915EF7" w:rsidP="00915EF7">
      <w:pPr>
        <w:spacing w:after="240"/>
        <w:rPr>
          <w:rFonts w:ascii="Times New Roman" w:eastAsia="Times New Roman" w:hAnsi="Times New Roman" w:cs="Times New Roman"/>
          <w:lang w:val="es-CL" w:eastAsia="es-ES_tradnl"/>
        </w:rPr>
      </w:pPr>
    </w:p>
    <w:p w14:paraId="2F7963D7"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 optativa:</w:t>
      </w:r>
    </w:p>
    <w:p w14:paraId="5EF807AB" w14:textId="77777777" w:rsidR="00915EF7" w:rsidRPr="00915EF7" w:rsidRDefault="00915EF7" w:rsidP="00915EF7">
      <w:pPr>
        <w:rPr>
          <w:rFonts w:ascii="Times New Roman" w:eastAsia="Times New Roman" w:hAnsi="Times New Roman" w:cs="Times New Roman"/>
          <w:lang w:val="es-CL" w:eastAsia="es-ES_tradnl"/>
        </w:rPr>
      </w:pPr>
    </w:p>
    <w:p w14:paraId="6C4B1FC8"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Zegrí, Gloria. Cap.21. Tratamientos en grupos. En Normalidad, psicopatología y tratamientos en niños, adolescentes y familia. Lectio Ediciones, 2007.</w:t>
      </w:r>
    </w:p>
    <w:p w14:paraId="190F34BE"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776724E0"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Torras de Beà, Eulàlia. Psicoterapia de grupo: para niños, adolescentes y familias.Octaedro.</w:t>
      </w:r>
    </w:p>
    <w:p w14:paraId="4AFEACFF" w14:textId="77777777" w:rsidR="00915EF7" w:rsidRPr="00915EF7" w:rsidRDefault="00915EF7" w:rsidP="00915EF7">
      <w:pPr>
        <w:shd w:val="clear" w:color="auto" w:fill="FFFFFF"/>
        <w:jc w:val="both"/>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t> </w:t>
      </w:r>
    </w:p>
    <w:p w14:paraId="273F83C9" w14:textId="77777777" w:rsidR="00915EF7" w:rsidRPr="00915EF7" w:rsidRDefault="00915EF7" w:rsidP="00915EF7">
      <w:pPr>
        <w:spacing w:after="240"/>
        <w:rPr>
          <w:rFonts w:ascii="Times New Roman" w:eastAsia="Times New Roman" w:hAnsi="Times New Roman" w:cs="Times New Roman"/>
          <w:lang w:val="es-CL" w:eastAsia="es-ES_tradnl"/>
        </w:rPr>
      </w:pPr>
    </w:p>
    <w:p w14:paraId="4AAF84FE" w14:textId="0A9779D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15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1 agosto, 2025.</w:t>
      </w:r>
    </w:p>
    <w:p w14:paraId="4A8DEF58" w14:textId="77777777" w:rsidR="00915EF7" w:rsidRPr="00915EF7" w:rsidRDefault="00915EF7" w:rsidP="00915EF7">
      <w:pPr>
        <w:rPr>
          <w:rFonts w:ascii="Times New Roman" w:eastAsia="Times New Roman" w:hAnsi="Times New Roman" w:cs="Times New Roman"/>
          <w:lang w:val="es-CL" w:eastAsia="es-ES_tradnl"/>
        </w:rPr>
      </w:pPr>
    </w:p>
    <w:p w14:paraId="4223F276"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en tercera edad</w:t>
      </w:r>
      <w:r w:rsidRPr="00915EF7">
        <w:rPr>
          <w:rFonts w:ascii="Arial" w:eastAsia="Times New Roman" w:hAnsi="Arial" w:cs="Arial"/>
          <w:color w:val="000000"/>
          <w:lang w:val="es-CL" w:eastAsia="es-ES_tradnl"/>
        </w:rPr>
        <w:t> </w:t>
      </w:r>
    </w:p>
    <w:p w14:paraId="78197D7E" w14:textId="77777777" w:rsidR="00915EF7" w:rsidRPr="00915EF7" w:rsidRDefault="00915EF7" w:rsidP="00915EF7">
      <w:pPr>
        <w:rPr>
          <w:rFonts w:ascii="Times New Roman" w:eastAsia="Times New Roman" w:hAnsi="Times New Roman" w:cs="Times New Roman"/>
          <w:lang w:val="es-CL" w:eastAsia="es-ES_tradnl"/>
        </w:rPr>
      </w:pPr>
    </w:p>
    <w:p w14:paraId="04F048CF"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Patricia Bustos</w:t>
      </w:r>
    </w:p>
    <w:p w14:paraId="1125CE65"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Bibliografía:</w:t>
      </w:r>
    </w:p>
    <w:p w14:paraId="726BBE12" w14:textId="77777777" w:rsidR="00915EF7" w:rsidRPr="00915EF7" w:rsidRDefault="00915EF7" w:rsidP="00915EF7">
      <w:pPr>
        <w:spacing w:after="240"/>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Juaneu, Luciana; Rossi, Alejandra y Simoncelli, Antonella La entrevista clínica en la tercera edad Licencia Creative Commons Atribución-No Comercial-Compartir Obras Derivadas Igual 2.5 Argentina. http://creativecommons.org/licenses/by-nc-sa/2.5/ar/ </w:t>
      </w:r>
    </w:p>
    <w:p w14:paraId="2A67C063" w14:textId="77777777" w:rsidR="00915EF7" w:rsidRPr="00915EF7" w:rsidRDefault="00915EF7" w:rsidP="00915EF7">
      <w:pPr>
        <w:rPr>
          <w:rFonts w:ascii="Times New Roman" w:eastAsia="Times New Roman" w:hAnsi="Times New Roman" w:cs="Times New Roman"/>
          <w:lang w:val="es-CL" w:eastAsia="es-ES_tradnl"/>
        </w:rPr>
      </w:pPr>
    </w:p>
    <w:p w14:paraId="694C5594" w14:textId="63BA53AD"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16</w:t>
      </w:r>
      <w:r w:rsidRPr="00915EF7">
        <w:rPr>
          <w:rFonts w:ascii="Arial" w:eastAsia="Times New Roman" w:hAnsi="Arial" w:cs="Arial"/>
          <w:b/>
          <w:bCs/>
          <w:color w:val="000000"/>
          <w:lang w:val="es-CL" w:eastAsia="es-ES_tradnl"/>
        </w:rPr>
        <w:t xml:space="preserve"> – </w:t>
      </w:r>
      <w:r w:rsidRPr="00915EF7">
        <w:rPr>
          <w:rFonts w:ascii="Arial" w:eastAsia="Times New Roman" w:hAnsi="Arial" w:cs="Arial"/>
          <w:color w:val="000000"/>
          <w:lang w:val="es-CL" w:eastAsia="es-ES_tradnl"/>
        </w:rPr>
        <w:t xml:space="preserve">viernes </w:t>
      </w:r>
      <w:r w:rsidR="006A716E">
        <w:rPr>
          <w:rFonts w:ascii="Arial" w:eastAsia="Times New Roman" w:hAnsi="Arial" w:cs="Arial"/>
          <w:color w:val="000000"/>
          <w:lang w:val="es-CL" w:eastAsia="es-ES_tradnl"/>
        </w:rPr>
        <w:t>8 agosto, 2025.</w:t>
      </w:r>
    </w:p>
    <w:p w14:paraId="307BF0C6" w14:textId="77777777" w:rsidR="00915EF7" w:rsidRPr="00915EF7" w:rsidRDefault="00915EF7" w:rsidP="00915EF7">
      <w:pPr>
        <w:rPr>
          <w:rFonts w:ascii="Times New Roman" w:eastAsia="Times New Roman" w:hAnsi="Times New Roman" w:cs="Times New Roman"/>
          <w:lang w:val="es-CL" w:eastAsia="es-ES_tradnl"/>
        </w:rPr>
      </w:pPr>
    </w:p>
    <w:p w14:paraId="1DD0A5E3"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pacientes limítrofes.</w:t>
      </w:r>
    </w:p>
    <w:p w14:paraId="6878B3A7" w14:textId="77777777" w:rsidR="00915EF7" w:rsidRPr="00915EF7" w:rsidRDefault="00915EF7" w:rsidP="00915EF7">
      <w:pPr>
        <w:rPr>
          <w:rFonts w:ascii="Times New Roman" w:eastAsia="Times New Roman" w:hAnsi="Times New Roman" w:cs="Times New Roman"/>
          <w:lang w:val="es-CL" w:eastAsia="es-ES_tradnl"/>
        </w:rPr>
      </w:pPr>
    </w:p>
    <w:p w14:paraId="799104BA"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Dr. Antonio Menchaca </w:t>
      </w:r>
    </w:p>
    <w:p w14:paraId="4B6F4576" w14:textId="77777777" w:rsidR="00915EF7" w:rsidRPr="00915EF7" w:rsidRDefault="00915EF7" w:rsidP="00915EF7">
      <w:pPr>
        <w:rPr>
          <w:rFonts w:ascii="Times New Roman" w:eastAsia="Times New Roman" w:hAnsi="Times New Roman" w:cs="Times New Roman"/>
          <w:lang w:val="es-CL" w:eastAsia="es-ES_tradnl"/>
        </w:rPr>
      </w:pPr>
    </w:p>
    <w:p w14:paraId="06C89D4E"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w:t>
      </w:r>
    </w:p>
    <w:p w14:paraId="59478038"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-Menchaca, A.  Manual de Psicoterapia ICE. Instituto Psiquiátrico Dr. J. Horwitz Barak. Servicio de Salud Metropolitana Norte. Ministerio de Salud. 2010.</w:t>
      </w:r>
    </w:p>
    <w:p w14:paraId="270EB7BE" w14:textId="77777777" w:rsidR="00915EF7" w:rsidRPr="00915EF7" w:rsidRDefault="00915EF7" w:rsidP="00915EF7">
      <w:pPr>
        <w:spacing w:after="240"/>
        <w:rPr>
          <w:rFonts w:ascii="Times New Roman" w:eastAsia="Times New Roman" w:hAnsi="Times New Roman" w:cs="Times New Roman"/>
          <w:lang w:val="es-CL" w:eastAsia="es-ES_tradnl"/>
        </w:rPr>
      </w:pPr>
    </w:p>
    <w:p w14:paraId="7AABADDD" w14:textId="21A55050"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u w:val="single"/>
          <w:shd w:val="clear" w:color="auto" w:fill="FFFFFF"/>
          <w:lang w:val="es-CL" w:eastAsia="es-ES_tradnl"/>
        </w:rPr>
        <w:t>SEMINARIO N°</w:t>
      </w:r>
      <w:r w:rsidRPr="00915EF7">
        <w:rPr>
          <w:rFonts w:ascii="Arial" w:eastAsia="Times New Roman" w:hAnsi="Arial" w:cs="Arial"/>
          <w:b/>
          <w:bCs/>
          <w:color w:val="000000"/>
          <w:u w:val="single"/>
          <w:lang w:val="es-CL" w:eastAsia="es-ES_tradnl"/>
        </w:rPr>
        <w:t xml:space="preserve"> 17</w:t>
      </w:r>
      <w:r w:rsidRPr="00915EF7">
        <w:rPr>
          <w:rFonts w:ascii="Arial" w:eastAsia="Times New Roman" w:hAnsi="Arial" w:cs="Arial"/>
          <w:b/>
          <w:bCs/>
          <w:color w:val="000000"/>
          <w:lang w:val="es-CL" w:eastAsia="es-ES_tradnl"/>
        </w:rPr>
        <w:t xml:space="preserve"> </w:t>
      </w:r>
      <w:r w:rsidRPr="00915EF7">
        <w:rPr>
          <w:rFonts w:ascii="Arial" w:eastAsia="Times New Roman" w:hAnsi="Arial" w:cs="Arial"/>
          <w:color w:val="000000"/>
          <w:lang w:val="es-CL" w:eastAsia="es-ES_tradnl"/>
        </w:rPr>
        <w:t xml:space="preserve">– viernes </w:t>
      </w:r>
      <w:r w:rsidR="006A716E">
        <w:rPr>
          <w:rFonts w:ascii="Arial" w:eastAsia="Times New Roman" w:hAnsi="Arial" w:cs="Arial"/>
          <w:color w:val="000000"/>
          <w:lang w:val="es-CL" w:eastAsia="es-ES_tradnl"/>
        </w:rPr>
        <w:t>22 agosto, 2025</w:t>
      </w:r>
    </w:p>
    <w:p w14:paraId="273A002E" w14:textId="77777777" w:rsidR="00915EF7" w:rsidRPr="00915EF7" w:rsidRDefault="00915EF7" w:rsidP="00915EF7">
      <w:pPr>
        <w:rPr>
          <w:rFonts w:ascii="Times New Roman" w:eastAsia="Times New Roman" w:hAnsi="Times New Roman" w:cs="Times New Roman"/>
          <w:lang w:val="es-CL" w:eastAsia="es-ES_tradnl"/>
        </w:rPr>
      </w:pPr>
    </w:p>
    <w:p w14:paraId="7725B927"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Terapia en pacientes adictos.</w:t>
      </w:r>
      <w:r w:rsidRPr="00915EF7">
        <w:rPr>
          <w:rFonts w:ascii="Arial" w:eastAsia="Times New Roman" w:hAnsi="Arial" w:cs="Arial"/>
          <w:color w:val="000000"/>
          <w:lang w:val="es-CL" w:eastAsia="es-ES_tradnl"/>
        </w:rPr>
        <w:t> </w:t>
      </w:r>
    </w:p>
    <w:p w14:paraId="7D3D0234" w14:textId="77777777" w:rsidR="00915EF7" w:rsidRPr="00915EF7" w:rsidRDefault="00915EF7" w:rsidP="00915EF7">
      <w:pPr>
        <w:rPr>
          <w:rFonts w:ascii="Times New Roman" w:eastAsia="Times New Roman" w:hAnsi="Times New Roman" w:cs="Times New Roman"/>
          <w:lang w:val="es-CL" w:eastAsia="es-ES_tradnl"/>
        </w:rPr>
      </w:pPr>
    </w:p>
    <w:p w14:paraId="288A7A9B"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Ps. Macarena  López </w:t>
      </w:r>
    </w:p>
    <w:p w14:paraId="638E4D92" w14:textId="77777777" w:rsidR="00915EF7" w:rsidRPr="00915EF7" w:rsidRDefault="00915EF7" w:rsidP="00915EF7">
      <w:pPr>
        <w:spacing w:after="240"/>
        <w:rPr>
          <w:rFonts w:ascii="Times New Roman" w:eastAsia="Times New Roman" w:hAnsi="Times New Roman" w:cs="Times New Roman"/>
          <w:lang w:val="es-CL" w:eastAsia="es-ES_tradnl"/>
        </w:rPr>
      </w:pPr>
    </w:p>
    <w:p w14:paraId="6542BBE5"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u w:val="single"/>
          <w:lang w:val="es-CL" w:eastAsia="es-ES_tradnl"/>
        </w:rPr>
        <w:t>Bibliografía</w:t>
      </w:r>
    </w:p>
    <w:p w14:paraId="4C2F2292"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color w:val="000000"/>
          <w:lang w:val="es-CL" w:eastAsia="es-ES_tradnl"/>
        </w:rPr>
        <w:t>-López, M. (2011), Algunas Reflexiones en torno a los grupos terapéuticos y al trabajo de grupo de terapeutas en un programa de adicciones. En Psicoterapia psicoanalítica de grupos y vínculos. Ed. Morales, Ortúzar y Thumala. Editorial Orjikh. Santiago. Chile.</w:t>
      </w:r>
      <w:r w:rsidRPr="00915EF7">
        <w:rPr>
          <w:rFonts w:ascii="Arial" w:eastAsia="Times New Roman" w:hAnsi="Arial" w:cs="Arial"/>
          <w:color w:val="000000"/>
          <w:lang w:val="es-CL" w:eastAsia="es-ES_tradnl"/>
        </w:rPr>
        <w:br/>
        <w:t>-Acuña, G y cols., 2011. Psicoterapia Cognitivo Conductual de las Adicciones: Manual de Prevención de Recaídas en Grupo. Ediciones de la Sociedad de Neurología, psiquiatría y Neurocirugía de Chile.</w:t>
      </w:r>
      <w:r w:rsidRPr="00915EF7">
        <w:rPr>
          <w:rFonts w:ascii="Arial" w:eastAsia="Times New Roman" w:hAnsi="Arial" w:cs="Arial"/>
          <w:color w:val="000000"/>
          <w:lang w:val="es-CL" w:eastAsia="es-ES_tradnl"/>
        </w:rPr>
        <w:br/>
        <w:t>Prologo, capítulo 1 y 2.</w:t>
      </w:r>
    </w:p>
    <w:p w14:paraId="474E27D6" w14:textId="77777777" w:rsidR="00915EF7" w:rsidRPr="00915EF7" w:rsidRDefault="00915EF7" w:rsidP="00915EF7">
      <w:pPr>
        <w:spacing w:after="240"/>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br/>
      </w:r>
    </w:p>
    <w:p w14:paraId="6C02B4DF" w14:textId="1A9FD720" w:rsidR="00915EF7" w:rsidRDefault="00915EF7" w:rsidP="006A716E">
      <w:pPr>
        <w:jc w:val="both"/>
        <w:rPr>
          <w:rFonts w:ascii="Arial" w:eastAsia="Times New Roman" w:hAnsi="Arial" w:cs="Arial"/>
          <w:color w:val="000000"/>
          <w:lang w:val="es-CL" w:eastAsia="es-ES_tradnl"/>
        </w:rPr>
      </w:pPr>
      <w:r w:rsidRPr="00915EF7">
        <w:rPr>
          <w:rFonts w:ascii="Arial" w:eastAsia="Times New Roman" w:hAnsi="Arial" w:cs="Arial"/>
          <w:b/>
          <w:bCs/>
          <w:color w:val="000000"/>
          <w:lang w:val="es-CL" w:eastAsia="es-ES_tradnl"/>
        </w:rPr>
        <w:t xml:space="preserve">SEMINARIO N° 18 – </w:t>
      </w:r>
      <w:r w:rsidR="00374D83">
        <w:rPr>
          <w:rFonts w:ascii="Arial" w:eastAsia="Times New Roman" w:hAnsi="Arial" w:cs="Arial"/>
          <w:color w:val="000000"/>
          <w:lang w:val="es-CL" w:eastAsia="es-ES_tradnl"/>
        </w:rPr>
        <w:t xml:space="preserve">viernes </w:t>
      </w:r>
      <w:r w:rsidR="006A716E">
        <w:rPr>
          <w:rFonts w:ascii="Arial" w:eastAsia="Times New Roman" w:hAnsi="Arial" w:cs="Arial"/>
          <w:color w:val="000000"/>
          <w:lang w:val="es-CL" w:eastAsia="es-ES_tradnl"/>
        </w:rPr>
        <w:t>29 agosto, 2025</w:t>
      </w:r>
    </w:p>
    <w:p w14:paraId="5FD91711" w14:textId="77777777" w:rsidR="006A716E" w:rsidRPr="00915EF7" w:rsidRDefault="006A716E" w:rsidP="006A716E">
      <w:pPr>
        <w:jc w:val="both"/>
        <w:rPr>
          <w:rFonts w:ascii="Times New Roman" w:eastAsia="Times New Roman" w:hAnsi="Times New Roman" w:cs="Times New Roman"/>
          <w:lang w:val="es-CL" w:eastAsia="es-ES_tradnl"/>
        </w:rPr>
      </w:pPr>
    </w:p>
    <w:p w14:paraId="3EE1AF4C" w14:textId="77777777" w:rsidR="00915EF7" w:rsidRPr="00915EF7" w:rsidRDefault="00915EF7" w:rsidP="00915EF7">
      <w:pPr>
        <w:jc w:val="both"/>
        <w:rPr>
          <w:rFonts w:ascii="Times New Roman" w:eastAsia="Times New Roman" w:hAnsi="Times New Roman" w:cs="Times New Roman"/>
          <w:lang w:val="es-CL" w:eastAsia="es-ES_tradnl"/>
        </w:rPr>
      </w:pPr>
      <w:r w:rsidRPr="00915EF7">
        <w:rPr>
          <w:rFonts w:ascii="Arial" w:eastAsia="Times New Roman" w:hAnsi="Arial" w:cs="Arial"/>
          <w:b/>
          <w:bCs/>
          <w:color w:val="000000"/>
          <w:lang w:val="es-CL" w:eastAsia="es-ES_tradnl"/>
        </w:rPr>
        <w:t>Grupo experiencial: Grupo Balint o Grupo T</w:t>
      </w:r>
    </w:p>
    <w:p w14:paraId="730EB9D1" w14:textId="77777777" w:rsidR="00915EF7" w:rsidRPr="00915EF7" w:rsidRDefault="00915EF7" w:rsidP="00915EF7">
      <w:pPr>
        <w:rPr>
          <w:rFonts w:ascii="Times New Roman" w:eastAsia="Times New Roman" w:hAnsi="Times New Roman" w:cs="Times New Roman"/>
          <w:lang w:val="es-CL" w:eastAsia="es-ES_tradnl"/>
        </w:rPr>
      </w:pPr>
    </w:p>
    <w:p w14:paraId="16FB8482" w14:textId="18A7F44F" w:rsidR="00915EF7" w:rsidRDefault="00915EF7" w:rsidP="00915EF7">
      <w:pPr>
        <w:jc w:val="both"/>
        <w:rPr>
          <w:rFonts w:ascii="Arial" w:eastAsia="Times New Roman" w:hAnsi="Arial" w:cs="Arial"/>
          <w:b/>
          <w:bCs/>
          <w:color w:val="000000"/>
          <w:lang w:val="es-CL" w:eastAsia="es-ES_tradnl"/>
        </w:rPr>
      </w:pPr>
      <w:r w:rsidRPr="00915EF7">
        <w:rPr>
          <w:rFonts w:ascii="Arial" w:eastAsia="Times New Roman" w:hAnsi="Arial" w:cs="Arial"/>
          <w:b/>
          <w:bCs/>
          <w:color w:val="000000"/>
          <w:lang w:val="es-CL" w:eastAsia="es-ES_tradnl"/>
        </w:rPr>
        <w:t>Ps. Nevio de Longo o Dr. Edgardo Thumala</w:t>
      </w:r>
      <w:r w:rsidR="008E0A63">
        <w:rPr>
          <w:rFonts w:ascii="Arial" w:eastAsia="Times New Roman" w:hAnsi="Arial" w:cs="Arial"/>
          <w:b/>
          <w:bCs/>
          <w:color w:val="000000"/>
          <w:lang w:val="es-CL" w:eastAsia="es-ES_tradnl"/>
        </w:rPr>
        <w:t>.</w:t>
      </w:r>
    </w:p>
    <w:p w14:paraId="7E542841" w14:textId="7D99303C" w:rsidR="008E0A63" w:rsidRDefault="008E0A63" w:rsidP="00915EF7">
      <w:pPr>
        <w:jc w:val="both"/>
        <w:rPr>
          <w:rFonts w:ascii="Arial" w:eastAsia="Times New Roman" w:hAnsi="Arial" w:cs="Arial"/>
          <w:b/>
          <w:bCs/>
          <w:color w:val="000000"/>
          <w:lang w:val="es-CL" w:eastAsia="es-ES_tradnl"/>
        </w:rPr>
      </w:pPr>
    </w:p>
    <w:p w14:paraId="78DC59EA" w14:textId="77777777" w:rsidR="008E0A63" w:rsidRDefault="008E0A63" w:rsidP="00915EF7">
      <w:pPr>
        <w:jc w:val="both"/>
        <w:rPr>
          <w:rFonts w:ascii="Arial" w:eastAsia="Times New Roman" w:hAnsi="Arial" w:cs="Arial"/>
          <w:b/>
          <w:bCs/>
          <w:color w:val="000000"/>
          <w:lang w:val="es-CL" w:eastAsia="es-ES_tradnl"/>
        </w:rPr>
      </w:pPr>
    </w:p>
    <w:p w14:paraId="1A37EDA5" w14:textId="6EA488AA" w:rsidR="002A4677" w:rsidRDefault="002A4677" w:rsidP="00915EF7">
      <w:pPr>
        <w:jc w:val="both"/>
        <w:rPr>
          <w:rFonts w:ascii="Times New Roman" w:eastAsia="Times New Roman" w:hAnsi="Times New Roman" w:cs="Times New Roman"/>
          <w:lang w:val="es-CL" w:eastAsia="es-ES_tradnl"/>
        </w:rPr>
      </w:pPr>
    </w:p>
    <w:p w14:paraId="79547E9A" w14:textId="10EBB767" w:rsidR="002A4677" w:rsidRPr="008E0A63" w:rsidRDefault="008E0A63" w:rsidP="002A4677">
      <w:pPr>
        <w:rPr>
          <w:rFonts w:ascii="Arial" w:hAnsi="Arial" w:cs="Arial"/>
          <w:b/>
          <w:bCs/>
          <w:u w:val="single"/>
          <w:lang w:val="es-ES"/>
        </w:rPr>
      </w:pPr>
      <w:r>
        <w:rPr>
          <w:rFonts w:ascii="Arial" w:hAnsi="Arial" w:cs="Arial"/>
          <w:b/>
          <w:bCs/>
          <w:u w:val="single"/>
          <w:lang w:val="es-ES"/>
        </w:rPr>
        <w:t xml:space="preserve">Coordinadoras y </w:t>
      </w:r>
      <w:r w:rsidR="00913619" w:rsidRPr="008E0A63">
        <w:rPr>
          <w:rFonts w:ascii="Arial" w:hAnsi="Arial" w:cs="Arial"/>
          <w:b/>
          <w:bCs/>
          <w:u w:val="single"/>
          <w:lang w:val="es-ES"/>
        </w:rPr>
        <w:t>Docentes</w:t>
      </w:r>
      <w:r>
        <w:rPr>
          <w:rFonts w:ascii="Arial" w:hAnsi="Arial" w:cs="Arial"/>
          <w:b/>
          <w:bCs/>
          <w:u w:val="single"/>
          <w:lang w:val="es-ES"/>
        </w:rPr>
        <w:t>:</w:t>
      </w:r>
    </w:p>
    <w:p w14:paraId="285BD224" w14:textId="65996A0B" w:rsidR="00913619" w:rsidRPr="008E0A63" w:rsidRDefault="00913619" w:rsidP="002A4677">
      <w:pPr>
        <w:rPr>
          <w:rFonts w:ascii="Arial" w:hAnsi="Arial" w:cs="Arial"/>
          <w:b/>
          <w:bCs/>
          <w:u w:val="single"/>
          <w:lang w:val="es-ES"/>
        </w:rPr>
      </w:pPr>
    </w:p>
    <w:p w14:paraId="78745645" w14:textId="77777777" w:rsidR="002A4677" w:rsidRPr="008E0A63" w:rsidRDefault="002A4677" w:rsidP="002A4677">
      <w:pPr>
        <w:textAlignment w:val="baseline"/>
        <w:rPr>
          <w:rFonts w:ascii="Arial" w:eastAsia="Times New Roman" w:hAnsi="Arial" w:cs="Arial"/>
          <w:b/>
          <w:bCs/>
          <w:color w:val="000000"/>
          <w:lang w:val="es-CL" w:eastAsia="es-ES_tradnl"/>
        </w:rPr>
      </w:pPr>
    </w:p>
    <w:p w14:paraId="004D4336" w14:textId="77777777" w:rsidR="00CD5E22" w:rsidRDefault="00CD5E22" w:rsidP="002A4677">
      <w:pPr>
        <w:textAlignment w:val="baseline"/>
        <w:outlineLvl w:val="3"/>
        <w:rPr>
          <w:rFonts w:ascii="Arial" w:eastAsia="Times New Roman" w:hAnsi="Arial" w:cs="Arial"/>
          <w:color w:val="000000"/>
          <w:lang w:val="es-CL" w:eastAsia="es-ES_tradnl"/>
        </w:rPr>
      </w:pPr>
    </w:p>
    <w:p w14:paraId="05AEB6C3" w14:textId="2F181655" w:rsidR="002A4677" w:rsidRDefault="002A4677" w:rsidP="002A4677">
      <w:pPr>
        <w:textAlignment w:val="baseline"/>
        <w:outlineLvl w:val="3"/>
        <w:rPr>
          <w:rFonts w:ascii="Arial" w:eastAsia="Times New Roman" w:hAnsi="Arial" w:cs="Arial"/>
          <w:b/>
          <w:bCs/>
          <w:color w:val="333333"/>
          <w:spacing w:val="19"/>
          <w:bdr w:val="none" w:sz="0" w:space="0" w:color="auto" w:frame="1"/>
          <w:lang w:val="es-CL" w:eastAsia="es-ES_tradnl"/>
        </w:rPr>
      </w:pPr>
      <w:r w:rsidRPr="00D9437D">
        <w:rPr>
          <w:rFonts w:ascii="Arial" w:eastAsia="Times New Roman" w:hAnsi="Arial" w:cs="Arial"/>
          <w:b/>
          <w:bCs/>
          <w:color w:val="333333"/>
          <w:spacing w:val="19"/>
          <w:bdr w:val="none" w:sz="0" w:space="0" w:color="auto" w:frame="1"/>
          <w:lang w:val="es-CL" w:eastAsia="es-ES_tradnl"/>
        </w:rPr>
        <w:t>Ps. Patricia Bustos</w:t>
      </w:r>
      <w:r w:rsidRPr="00BC7C82">
        <w:rPr>
          <w:rFonts w:ascii="Arial" w:eastAsia="Times New Roman" w:hAnsi="Arial" w:cs="Arial"/>
          <w:b/>
          <w:bCs/>
          <w:color w:val="333333"/>
          <w:spacing w:val="19"/>
          <w:bdr w:val="none" w:sz="0" w:space="0" w:color="auto" w:frame="1"/>
          <w:lang w:val="es-CL" w:eastAsia="es-ES_tradnl"/>
        </w:rPr>
        <w:t xml:space="preserve"> Krumm</w:t>
      </w:r>
    </w:p>
    <w:p w14:paraId="4A1D78B2" w14:textId="3AEAADD7" w:rsidR="00CD5E22" w:rsidRDefault="00CD5E22" w:rsidP="002A4677">
      <w:pPr>
        <w:textAlignment w:val="baseline"/>
        <w:outlineLvl w:val="3"/>
        <w:rPr>
          <w:rFonts w:ascii="Arial" w:eastAsia="Times New Roman" w:hAnsi="Arial" w:cs="Arial"/>
          <w:b/>
          <w:bCs/>
          <w:color w:val="333333"/>
          <w:spacing w:val="19"/>
          <w:bdr w:val="none" w:sz="0" w:space="0" w:color="auto" w:frame="1"/>
          <w:lang w:val="es-CL" w:eastAsia="es-ES_tradnl"/>
        </w:rPr>
      </w:pPr>
    </w:p>
    <w:p w14:paraId="581BEB65" w14:textId="24EC9E0C" w:rsidR="00CD5E22" w:rsidRDefault="00CD5E22" w:rsidP="002A4677">
      <w:pPr>
        <w:textAlignment w:val="baseline"/>
        <w:outlineLvl w:val="3"/>
        <w:rPr>
          <w:rFonts w:ascii="Arial" w:eastAsia="Times New Roman" w:hAnsi="Arial" w:cs="Arial"/>
          <w:b/>
          <w:bCs/>
          <w:color w:val="333333"/>
          <w:spacing w:val="19"/>
          <w:bdr w:val="none" w:sz="0" w:space="0" w:color="auto" w:frame="1"/>
          <w:lang w:val="es-CL" w:eastAsia="es-ES_tradnl"/>
        </w:rPr>
      </w:pPr>
      <w:r>
        <w:rPr>
          <w:rFonts w:ascii="Arial" w:eastAsia="Times New Roman" w:hAnsi="Arial" w:cs="Arial"/>
          <w:b/>
          <w:bCs/>
          <w:noProof/>
          <w:color w:val="333333"/>
          <w:spacing w:val="19"/>
          <w:bdr w:val="none" w:sz="0" w:space="0" w:color="auto" w:frame="1"/>
          <w:lang w:val="es-CL" w:eastAsia="es-ES_tradnl"/>
        </w:rPr>
        <w:drawing>
          <wp:inline distT="0" distB="0" distL="0" distR="0" wp14:anchorId="2477EA2F" wp14:editId="3A42A90F">
            <wp:extent cx="1053641" cy="158040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3641" cy="1580400"/>
                    </a:xfrm>
                    <a:prstGeom prst="rect">
                      <a:avLst/>
                    </a:prstGeom>
                  </pic:spPr>
                </pic:pic>
              </a:graphicData>
            </a:graphic>
          </wp:inline>
        </w:drawing>
      </w:r>
    </w:p>
    <w:p w14:paraId="427CF872" w14:textId="77777777" w:rsidR="00CD5E22" w:rsidRDefault="00CD5E22" w:rsidP="002A4677">
      <w:pPr>
        <w:textAlignment w:val="baseline"/>
        <w:rPr>
          <w:rFonts w:ascii="Arial" w:eastAsia="Times New Roman" w:hAnsi="Arial" w:cs="Arial"/>
          <w:b/>
          <w:bCs/>
          <w:color w:val="333333"/>
          <w:spacing w:val="19"/>
          <w:bdr w:val="none" w:sz="0" w:space="0" w:color="auto" w:frame="1"/>
          <w:lang w:val="es-CL" w:eastAsia="es-ES_tradnl"/>
        </w:rPr>
      </w:pPr>
    </w:p>
    <w:p w14:paraId="019C7DD1" w14:textId="0F68CC94" w:rsidR="00A12D65" w:rsidRDefault="002A4677" w:rsidP="002A4677">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Psicóloga clínica PUC. Especialista en Psicoanálisis de los Vínculos. Pareja, Familia, Grupo e Institución de la AAPPG. Magister de la Maestría de Pareja y Familia, IUSAM, ApdeBA. Coordinadora del Grupo de estudio sobre psicoanálisis vincular. Coordinadora del grupo de estudio sobre la obra de René Kaës y sobre Mediaciones Terapéuticas</w:t>
      </w:r>
      <w:r>
        <w:rPr>
          <w:rFonts w:ascii="Arial" w:eastAsia="Times New Roman" w:hAnsi="Arial" w:cs="Arial"/>
          <w:color w:val="000000"/>
          <w:lang w:val="es-CL" w:eastAsia="es-ES_tradnl"/>
        </w:rPr>
        <w:t>.</w:t>
      </w:r>
    </w:p>
    <w:p w14:paraId="6F2E73DD" w14:textId="77777777" w:rsidR="002A4677" w:rsidRPr="00D9437D" w:rsidRDefault="002A4677" w:rsidP="002A4677">
      <w:pPr>
        <w:textAlignment w:val="baseline"/>
        <w:rPr>
          <w:rFonts w:ascii="Arial" w:eastAsia="Times New Roman" w:hAnsi="Arial" w:cs="Arial"/>
          <w:color w:val="000000"/>
          <w:lang w:val="es-CL" w:eastAsia="es-ES_tradnl"/>
        </w:rPr>
      </w:pPr>
    </w:p>
    <w:p w14:paraId="03FD8E61" w14:textId="33899226" w:rsidR="00F35334" w:rsidRDefault="002A4677" w:rsidP="002A4677">
      <w:pPr>
        <w:textAlignment w:val="baseline"/>
        <w:outlineLvl w:val="3"/>
        <w:rPr>
          <w:rFonts w:ascii="Arial" w:eastAsia="Times New Roman" w:hAnsi="Arial" w:cs="Arial"/>
          <w:b/>
          <w:bCs/>
          <w:color w:val="333333"/>
          <w:spacing w:val="19"/>
          <w:bdr w:val="none" w:sz="0" w:space="0" w:color="auto" w:frame="1"/>
          <w:lang w:val="es-CL" w:eastAsia="es-ES_tradnl"/>
        </w:rPr>
      </w:pPr>
      <w:r w:rsidRPr="00D9437D">
        <w:rPr>
          <w:rFonts w:ascii="Arial" w:eastAsia="Times New Roman" w:hAnsi="Arial" w:cs="Arial"/>
          <w:b/>
          <w:bCs/>
          <w:color w:val="333333"/>
          <w:spacing w:val="19"/>
          <w:bdr w:val="none" w:sz="0" w:space="0" w:color="auto" w:frame="1"/>
          <w:lang w:val="es-CL" w:eastAsia="es-ES_tradnl"/>
        </w:rPr>
        <w:t>Ps. Macarena López</w:t>
      </w:r>
      <w:r w:rsidRPr="00BC7C82">
        <w:rPr>
          <w:rFonts w:ascii="Arial" w:eastAsia="Times New Roman" w:hAnsi="Arial" w:cs="Arial"/>
          <w:b/>
          <w:bCs/>
          <w:color w:val="333333"/>
          <w:spacing w:val="19"/>
          <w:bdr w:val="none" w:sz="0" w:space="0" w:color="auto" w:frame="1"/>
          <w:lang w:val="es-CL" w:eastAsia="es-ES_tradnl"/>
        </w:rPr>
        <w:t xml:space="preserve"> M</w:t>
      </w:r>
      <w:r w:rsidR="00F35334">
        <w:rPr>
          <w:rFonts w:ascii="Arial" w:eastAsia="Times New Roman" w:hAnsi="Arial" w:cs="Arial"/>
          <w:b/>
          <w:bCs/>
          <w:color w:val="333333"/>
          <w:spacing w:val="19"/>
          <w:bdr w:val="none" w:sz="0" w:space="0" w:color="auto" w:frame="1"/>
          <w:lang w:val="es-CL" w:eastAsia="es-ES_tradnl"/>
        </w:rPr>
        <w:t>agnasco</w:t>
      </w:r>
    </w:p>
    <w:p w14:paraId="405D4F9C" w14:textId="77777777" w:rsidR="00F35334" w:rsidRDefault="00F35334" w:rsidP="002A4677">
      <w:pPr>
        <w:textAlignment w:val="baseline"/>
        <w:outlineLvl w:val="3"/>
        <w:rPr>
          <w:rFonts w:ascii="Arial" w:eastAsia="Times New Roman" w:hAnsi="Arial" w:cs="Arial"/>
          <w:b/>
          <w:bCs/>
          <w:color w:val="333333"/>
          <w:spacing w:val="19"/>
          <w:bdr w:val="none" w:sz="0" w:space="0" w:color="auto" w:frame="1"/>
          <w:lang w:val="es-CL" w:eastAsia="es-ES_tradnl"/>
        </w:rPr>
      </w:pPr>
    </w:p>
    <w:p w14:paraId="464671A9" w14:textId="17833FDB" w:rsidR="00F35334" w:rsidRDefault="00F35334" w:rsidP="002A4677">
      <w:pPr>
        <w:textAlignment w:val="baseline"/>
        <w:outlineLvl w:val="3"/>
        <w:rPr>
          <w:rFonts w:ascii="Arial" w:eastAsia="Times New Roman" w:hAnsi="Arial" w:cs="Arial"/>
          <w:b/>
          <w:bCs/>
          <w:color w:val="333333"/>
          <w:spacing w:val="19"/>
          <w:bdr w:val="none" w:sz="0" w:space="0" w:color="auto" w:frame="1"/>
          <w:lang w:val="es-CL" w:eastAsia="es-ES_tradnl"/>
        </w:rPr>
      </w:pPr>
      <w:r>
        <w:rPr>
          <w:rFonts w:ascii="Times New Roman" w:eastAsia="Times New Roman" w:hAnsi="Times New Roman" w:cs="Times New Roman"/>
          <w:noProof/>
          <w:lang w:val="es-CL" w:eastAsia="es-ES_tradnl"/>
        </w:rPr>
        <w:drawing>
          <wp:inline distT="0" distB="0" distL="0" distR="0" wp14:anchorId="213577C5" wp14:editId="1B4097C9">
            <wp:extent cx="1069835" cy="1414145"/>
            <wp:effectExtent l="0" t="0" r="0" b="0"/>
            <wp:docPr id="157700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99872" name="Imagen 3808998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351" cy="1523218"/>
                    </a:xfrm>
                    <a:prstGeom prst="rect">
                      <a:avLst/>
                    </a:prstGeom>
                  </pic:spPr>
                </pic:pic>
              </a:graphicData>
            </a:graphic>
          </wp:inline>
        </w:drawing>
      </w:r>
    </w:p>
    <w:p w14:paraId="21DC2AB5" w14:textId="1B4496C8" w:rsidR="00F35334" w:rsidRDefault="00F35334" w:rsidP="002A4677">
      <w:pPr>
        <w:textAlignment w:val="baseline"/>
        <w:outlineLvl w:val="3"/>
        <w:rPr>
          <w:rFonts w:ascii="Arial" w:eastAsia="Times New Roman" w:hAnsi="Arial" w:cs="Arial"/>
          <w:b/>
          <w:bCs/>
          <w:color w:val="333333"/>
          <w:spacing w:val="19"/>
          <w:bdr w:val="none" w:sz="0" w:space="0" w:color="auto" w:frame="1"/>
          <w:lang w:val="es-CL" w:eastAsia="es-ES_tradnl"/>
        </w:rPr>
      </w:pPr>
    </w:p>
    <w:p w14:paraId="125DE5EE" w14:textId="0AEFCC05" w:rsidR="00E91BE1" w:rsidRPr="00862887" w:rsidRDefault="00E91BE1" w:rsidP="00E91BE1">
      <w:pPr>
        <w:rPr>
          <w:lang w:val="es-CL"/>
        </w:rPr>
      </w:pPr>
      <w:r w:rsidRPr="00862887">
        <w:rPr>
          <w:lang w:val="es-CL"/>
        </w:rPr>
        <w:t>Psicóloga Universidad Gabriela Mistral. Psicóloga Clínica Acreditada. Psicoterapeuta Psicoanalítica de Grupos, Parejas y Familias</w:t>
      </w:r>
      <w:r w:rsidR="00A72BD3">
        <w:rPr>
          <w:lang w:val="es-CL"/>
        </w:rPr>
        <w:t xml:space="preserve"> ACHPAG</w:t>
      </w:r>
      <w:r>
        <w:t xml:space="preserve">. </w:t>
      </w:r>
      <w:r w:rsidRPr="00862887">
        <w:rPr>
          <w:lang w:val="es-CL"/>
        </w:rPr>
        <w:t>Miembro IARPP</w:t>
      </w:r>
      <w:r>
        <w:t xml:space="preserve"> y </w:t>
      </w:r>
      <w:r w:rsidRPr="00862887">
        <w:rPr>
          <w:lang w:val="es-CL"/>
        </w:rPr>
        <w:t xml:space="preserve">ARPP. Representante </w:t>
      </w:r>
      <w:r>
        <w:t>del</w:t>
      </w:r>
      <w:r w:rsidRPr="00862887">
        <w:rPr>
          <w:lang w:val="es-CL"/>
        </w:rPr>
        <w:t xml:space="preserve"> grupo</w:t>
      </w:r>
      <w:r w:rsidR="00A72BD3">
        <w:rPr>
          <w:lang w:val="es-CL"/>
        </w:rPr>
        <w:t xml:space="preserve"> internacional</w:t>
      </w:r>
      <w:r w:rsidRPr="00862887">
        <w:rPr>
          <w:lang w:val="es-CL"/>
        </w:rPr>
        <w:t xml:space="preserve"> de niños y padres</w:t>
      </w:r>
      <w:r>
        <w:rPr>
          <w:lang w:val="es-CL"/>
        </w:rPr>
        <w:t xml:space="preserve"> y miembro del comité Editorial </w:t>
      </w:r>
      <w:r w:rsidRPr="00862887">
        <w:rPr>
          <w:lang w:val="es-CL"/>
        </w:rPr>
        <w:t xml:space="preserve">Miembro </w:t>
      </w:r>
      <w:r w:rsidR="00A72BD3">
        <w:rPr>
          <w:lang w:val="es-CL"/>
        </w:rPr>
        <w:t>APSAN.</w:t>
      </w:r>
    </w:p>
    <w:p w14:paraId="1F27FAD2" w14:textId="020E84F9" w:rsidR="00E91BE1" w:rsidRPr="00862887" w:rsidRDefault="00E91BE1" w:rsidP="00E91BE1">
      <w:pPr>
        <w:rPr>
          <w:lang w:val="es-CL"/>
        </w:rPr>
      </w:pPr>
      <w:r w:rsidRPr="00862887">
        <w:rPr>
          <w:lang w:val="es-CL"/>
        </w:rPr>
        <w:t>Grupos de Estudio y Supervisión desde 1993, Grupo de Estudio de Psicoanálisis Vincular, Familiar y de Pareja desde 2009.</w:t>
      </w:r>
      <w:r w:rsidR="00A72BD3">
        <w:rPr>
          <w:lang w:val="es-CL"/>
        </w:rPr>
        <w:t xml:space="preserve"> </w:t>
      </w:r>
      <w:r>
        <w:t>Clases y P</w:t>
      </w:r>
      <w:r w:rsidRPr="00862887">
        <w:rPr>
          <w:lang w:val="es-CL"/>
        </w:rPr>
        <w:t>ublicaciones sobre Adicciones, Grupos, Trastornos de Personalidad y Terapia de Pareja.</w:t>
      </w:r>
    </w:p>
    <w:p w14:paraId="676CD9EA" w14:textId="180BBDFB" w:rsidR="00F35334" w:rsidRDefault="00F35334" w:rsidP="002A4677">
      <w:pPr>
        <w:textAlignment w:val="baseline"/>
        <w:outlineLvl w:val="3"/>
        <w:rPr>
          <w:rFonts w:ascii="Arial" w:eastAsia="Times New Roman" w:hAnsi="Arial" w:cs="Arial"/>
          <w:b/>
          <w:bCs/>
          <w:color w:val="333333"/>
          <w:spacing w:val="19"/>
          <w:bdr w:val="none" w:sz="0" w:space="0" w:color="auto" w:frame="1"/>
          <w:lang w:val="es-CL" w:eastAsia="es-ES_tradnl"/>
        </w:rPr>
      </w:pPr>
    </w:p>
    <w:p w14:paraId="2F3BFB14" w14:textId="77777777" w:rsidR="00E91BE1" w:rsidRDefault="00E91BE1" w:rsidP="002A4677">
      <w:pPr>
        <w:textAlignment w:val="baseline"/>
        <w:outlineLvl w:val="3"/>
        <w:rPr>
          <w:rFonts w:ascii="Arial" w:eastAsia="Times New Roman" w:hAnsi="Arial" w:cs="Arial"/>
          <w:b/>
          <w:bCs/>
          <w:color w:val="333333"/>
          <w:spacing w:val="19"/>
          <w:bdr w:val="none" w:sz="0" w:space="0" w:color="auto" w:frame="1"/>
          <w:lang w:val="es-CL" w:eastAsia="es-ES_tradnl"/>
        </w:rPr>
      </w:pPr>
    </w:p>
    <w:p w14:paraId="783CBBE6" w14:textId="66CB4EB5" w:rsidR="008E0A63" w:rsidRDefault="008E0A63" w:rsidP="002A4677">
      <w:pPr>
        <w:textAlignment w:val="baseline"/>
        <w:outlineLvl w:val="3"/>
        <w:rPr>
          <w:rFonts w:ascii="Arial" w:eastAsia="Times New Roman" w:hAnsi="Arial" w:cs="Arial"/>
          <w:b/>
          <w:bCs/>
          <w:color w:val="333333"/>
          <w:spacing w:val="19"/>
          <w:u w:val="single"/>
          <w:bdr w:val="none" w:sz="0" w:space="0" w:color="auto" w:frame="1"/>
          <w:lang w:val="es-CL" w:eastAsia="es-ES_tradnl"/>
        </w:rPr>
      </w:pPr>
      <w:r w:rsidRPr="008E0A63">
        <w:rPr>
          <w:rFonts w:ascii="Arial" w:eastAsia="Times New Roman" w:hAnsi="Arial" w:cs="Arial"/>
          <w:b/>
          <w:bCs/>
          <w:color w:val="333333"/>
          <w:spacing w:val="19"/>
          <w:u w:val="single"/>
          <w:bdr w:val="none" w:sz="0" w:space="0" w:color="auto" w:frame="1"/>
          <w:lang w:val="es-CL" w:eastAsia="es-ES_tradnl"/>
        </w:rPr>
        <w:t>Docentes</w:t>
      </w:r>
      <w:r>
        <w:rPr>
          <w:rFonts w:ascii="Arial" w:eastAsia="Times New Roman" w:hAnsi="Arial" w:cs="Arial"/>
          <w:b/>
          <w:bCs/>
          <w:color w:val="333333"/>
          <w:spacing w:val="19"/>
          <w:u w:val="single"/>
          <w:bdr w:val="none" w:sz="0" w:space="0" w:color="auto" w:frame="1"/>
          <w:lang w:val="es-CL" w:eastAsia="es-ES_tradnl"/>
        </w:rPr>
        <w:t>:</w:t>
      </w:r>
    </w:p>
    <w:p w14:paraId="7463F423" w14:textId="77777777" w:rsidR="000427AC" w:rsidRDefault="000427AC" w:rsidP="002A4677">
      <w:pPr>
        <w:textAlignment w:val="baseline"/>
        <w:outlineLvl w:val="3"/>
        <w:rPr>
          <w:rFonts w:ascii="Arial" w:eastAsia="Times New Roman" w:hAnsi="Arial" w:cs="Arial"/>
          <w:b/>
          <w:bCs/>
          <w:color w:val="333333"/>
          <w:spacing w:val="19"/>
          <w:u w:val="single"/>
          <w:bdr w:val="none" w:sz="0" w:space="0" w:color="auto" w:frame="1"/>
          <w:lang w:val="es-CL" w:eastAsia="es-ES_tradnl"/>
        </w:rPr>
      </w:pPr>
    </w:p>
    <w:p w14:paraId="78D7B9DE" w14:textId="77777777" w:rsidR="000427AC" w:rsidRDefault="000427AC" w:rsidP="000427AC">
      <w:pPr>
        <w:shd w:val="clear" w:color="auto" w:fill="FFFFFF"/>
        <w:jc w:val="both"/>
        <w:rPr>
          <w:rFonts w:ascii="Arial" w:hAnsi="Arial" w:cs="Arial"/>
          <w:color w:val="000000"/>
        </w:rPr>
      </w:pPr>
      <w:r w:rsidRPr="00840906">
        <w:rPr>
          <w:rFonts w:ascii="Arial" w:hAnsi="Arial" w:cs="Arial"/>
          <w:b/>
          <w:color w:val="000000"/>
        </w:rPr>
        <w:t>Dr. Tomás Charlín Fernández</w:t>
      </w:r>
    </w:p>
    <w:p w14:paraId="070276DB" w14:textId="77777777" w:rsidR="000427AC" w:rsidRPr="004E0FF2" w:rsidRDefault="000427AC" w:rsidP="000427AC">
      <w:pPr>
        <w:shd w:val="clear" w:color="auto" w:fill="FFFFFF"/>
        <w:jc w:val="both"/>
        <w:rPr>
          <w:rFonts w:ascii="Arial" w:hAnsi="Arial" w:cs="Arial"/>
          <w:color w:val="000000"/>
        </w:rPr>
      </w:pPr>
      <w:r w:rsidRPr="004E0FF2">
        <w:rPr>
          <w:rFonts w:ascii="Arial" w:hAnsi="Arial" w:cs="Arial"/>
          <w:color w:val="000000"/>
        </w:rPr>
        <w:t>Médico psiquiatra y psicoanalista</w:t>
      </w:r>
      <w:r>
        <w:rPr>
          <w:rFonts w:ascii="Arial" w:hAnsi="Arial" w:cs="Arial"/>
          <w:color w:val="000000"/>
        </w:rPr>
        <w:t xml:space="preserve">, </w:t>
      </w:r>
      <w:r w:rsidRPr="004E0FF2">
        <w:rPr>
          <w:rFonts w:ascii="Arial" w:hAnsi="Arial" w:cs="Arial"/>
          <w:color w:val="000000"/>
        </w:rPr>
        <w:t>Terapeuta analítico de grupos</w:t>
      </w:r>
      <w:r>
        <w:rPr>
          <w:rFonts w:ascii="Arial" w:hAnsi="Arial" w:cs="Arial"/>
          <w:color w:val="000000"/>
        </w:rPr>
        <w:t xml:space="preserve">, </w:t>
      </w:r>
      <w:r w:rsidRPr="004E0FF2">
        <w:rPr>
          <w:rFonts w:ascii="Arial" w:hAnsi="Arial" w:cs="Arial"/>
          <w:color w:val="000000"/>
        </w:rPr>
        <w:t>ICHPA, miembro asociado</w:t>
      </w:r>
      <w:r>
        <w:rPr>
          <w:rFonts w:ascii="Arial" w:hAnsi="Arial" w:cs="Arial"/>
          <w:color w:val="000000"/>
        </w:rPr>
        <w:t xml:space="preserve">, </w:t>
      </w:r>
      <w:r w:rsidRPr="004E0FF2">
        <w:rPr>
          <w:rFonts w:ascii="Arial" w:hAnsi="Arial" w:cs="Arial"/>
          <w:color w:val="000000"/>
        </w:rPr>
        <w:t>APSAN, miembro adherente</w:t>
      </w:r>
      <w:r>
        <w:rPr>
          <w:rFonts w:ascii="Arial" w:hAnsi="Arial" w:cs="Arial"/>
          <w:color w:val="000000"/>
        </w:rPr>
        <w:t>.</w:t>
      </w:r>
      <w:r w:rsidRPr="004E0FF2">
        <w:rPr>
          <w:rFonts w:ascii="Arial" w:hAnsi="Arial" w:cs="Arial"/>
          <w:color w:val="000000"/>
        </w:rPr>
        <w:t> </w:t>
      </w:r>
    </w:p>
    <w:p w14:paraId="5FE54011" w14:textId="77777777" w:rsidR="000427AC" w:rsidRPr="000427AC" w:rsidRDefault="000427AC" w:rsidP="002A4677">
      <w:pPr>
        <w:textAlignment w:val="baseline"/>
        <w:outlineLvl w:val="3"/>
        <w:rPr>
          <w:rFonts w:ascii="Arial" w:eastAsia="Times New Roman" w:hAnsi="Arial" w:cs="Arial"/>
          <w:b/>
          <w:bCs/>
          <w:color w:val="333333"/>
          <w:spacing w:val="19"/>
          <w:u w:val="single"/>
          <w:bdr w:val="none" w:sz="0" w:space="0" w:color="auto" w:frame="1"/>
          <w:lang w:eastAsia="es-ES_tradnl"/>
        </w:rPr>
      </w:pPr>
    </w:p>
    <w:p w14:paraId="73848879" w14:textId="77777777" w:rsidR="000427AC" w:rsidRPr="00D9437D" w:rsidRDefault="000427AC" w:rsidP="000427AC">
      <w:pPr>
        <w:textAlignment w:val="baseline"/>
        <w:outlineLvl w:val="3"/>
        <w:rPr>
          <w:rFonts w:ascii="Arial" w:eastAsia="Times New Roman" w:hAnsi="Arial" w:cs="Arial"/>
          <w:b/>
          <w:bCs/>
          <w:color w:val="000000"/>
          <w:lang w:val="es-CL" w:eastAsia="es-ES_tradnl"/>
        </w:rPr>
      </w:pPr>
      <w:r w:rsidRPr="00D9437D">
        <w:rPr>
          <w:rFonts w:ascii="Arial" w:eastAsia="Times New Roman" w:hAnsi="Arial" w:cs="Arial"/>
          <w:b/>
          <w:bCs/>
          <w:color w:val="333333"/>
          <w:spacing w:val="19"/>
          <w:bdr w:val="none" w:sz="0" w:space="0" w:color="auto" w:frame="1"/>
          <w:lang w:val="es-CL" w:eastAsia="es-ES_tradnl"/>
        </w:rPr>
        <w:t>Ps. Nevio Del Longo</w:t>
      </w:r>
    </w:p>
    <w:p w14:paraId="3E7470AF" w14:textId="77777777" w:rsidR="000427AC" w:rsidRDefault="000427AC" w:rsidP="000427AC">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Psicólogo y psicoterapeuta de formación psicoanalítica residente en Italia.. Docente de psicoterapia breve en la Escuela de especialidad C.I.S.S.P.A.T. de Padua, Italia.   Profesor adjunto de la Scuola di Specializzazione in Neuropsicologia dell’Università degli Studi di Trieste donde enseña “Teoría y práctica de los grupos Balint” y “Tranfert y contratransfert en la relación terapéutica”. Es Director del Instituto “Max Lüscher” de Italia, miembro también de la International Association of Art and Psychology. Profesor adjunto en la Pontificia Universidad Salesiana (IUSVE).</w:t>
      </w:r>
    </w:p>
    <w:p w14:paraId="2442CB17" w14:textId="25DC7ED3" w:rsidR="001F4F49" w:rsidRDefault="001F4F49" w:rsidP="000427AC">
      <w:pPr>
        <w:textAlignment w:val="baseline"/>
        <w:rPr>
          <w:rFonts w:ascii="Arial" w:eastAsia="Times New Roman" w:hAnsi="Arial" w:cs="Arial"/>
          <w:color w:val="000000"/>
          <w:lang w:val="es-CL" w:eastAsia="es-ES_tradnl"/>
        </w:rPr>
      </w:pPr>
      <w:r>
        <w:rPr>
          <w:rFonts w:ascii="Arial" w:eastAsia="Times New Roman" w:hAnsi="Arial" w:cs="Arial"/>
          <w:color w:val="000000"/>
          <w:lang w:val="es-CL" w:eastAsia="es-ES_tradnl"/>
        </w:rPr>
        <w:t>Miembro APSAN.</w:t>
      </w:r>
    </w:p>
    <w:p w14:paraId="45D66001" w14:textId="77777777" w:rsidR="008E0A63" w:rsidRDefault="008E0A63" w:rsidP="002A4677">
      <w:pPr>
        <w:textAlignment w:val="baseline"/>
        <w:outlineLvl w:val="3"/>
        <w:rPr>
          <w:rFonts w:ascii="Arial" w:eastAsia="Times New Roman" w:hAnsi="Arial" w:cs="Arial"/>
          <w:b/>
          <w:bCs/>
          <w:color w:val="333333"/>
          <w:spacing w:val="19"/>
          <w:bdr w:val="none" w:sz="0" w:space="0" w:color="auto" w:frame="1"/>
          <w:lang w:val="es-CL" w:eastAsia="es-ES_tradnl"/>
        </w:rPr>
      </w:pPr>
    </w:p>
    <w:p w14:paraId="58CA1176" w14:textId="04CE3A8D" w:rsidR="00374D83" w:rsidRDefault="00374D83" w:rsidP="00374D83">
      <w:pPr>
        <w:textAlignment w:val="baseline"/>
        <w:outlineLvl w:val="3"/>
        <w:rPr>
          <w:rFonts w:ascii="Arial" w:eastAsia="Times New Roman" w:hAnsi="Arial" w:cs="Arial"/>
          <w:b/>
          <w:bCs/>
          <w:color w:val="333333"/>
          <w:spacing w:val="19"/>
          <w:bdr w:val="none" w:sz="0" w:space="0" w:color="auto" w:frame="1"/>
          <w:lang w:val="es-CL" w:eastAsia="es-ES_tradnl"/>
        </w:rPr>
      </w:pPr>
      <w:r w:rsidRPr="00D9437D">
        <w:rPr>
          <w:rFonts w:ascii="Arial" w:eastAsia="Times New Roman" w:hAnsi="Arial" w:cs="Arial"/>
          <w:b/>
          <w:bCs/>
          <w:color w:val="333333"/>
          <w:spacing w:val="19"/>
          <w:bdr w:val="none" w:sz="0" w:space="0" w:color="auto" w:frame="1"/>
          <w:lang w:val="es-CL" w:eastAsia="es-ES_tradnl"/>
        </w:rPr>
        <w:t>Silvia González V</w:t>
      </w:r>
      <w:r w:rsidRPr="00BC7C82">
        <w:rPr>
          <w:rFonts w:ascii="Arial" w:eastAsia="Times New Roman" w:hAnsi="Arial" w:cs="Arial"/>
          <w:b/>
          <w:bCs/>
          <w:color w:val="333333"/>
          <w:spacing w:val="19"/>
          <w:bdr w:val="none" w:sz="0" w:space="0" w:color="auto" w:frame="1"/>
          <w:lang w:val="es-CL" w:eastAsia="es-ES_tradnl"/>
        </w:rPr>
        <w:t>er</w:t>
      </w:r>
      <w:r>
        <w:rPr>
          <w:rFonts w:ascii="Arial" w:eastAsia="Times New Roman" w:hAnsi="Arial" w:cs="Arial"/>
          <w:b/>
          <w:bCs/>
          <w:color w:val="333333"/>
          <w:spacing w:val="19"/>
          <w:bdr w:val="none" w:sz="0" w:space="0" w:color="auto" w:frame="1"/>
          <w:lang w:val="es-CL" w:eastAsia="es-ES_tradnl"/>
        </w:rPr>
        <w:t>a</w:t>
      </w:r>
    </w:p>
    <w:p w14:paraId="5B0CC058" w14:textId="77777777" w:rsidR="00374D83" w:rsidRPr="00D9437D" w:rsidRDefault="00374D83" w:rsidP="00374D83">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Médico Psiquiatra Universidad de Chile.</w:t>
      </w:r>
    </w:p>
    <w:p w14:paraId="133BE011" w14:textId="77777777" w:rsidR="00374D83" w:rsidRPr="00D9437D" w:rsidRDefault="00374D83" w:rsidP="00374D83">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Psicoanalista formada en la APCh.</w:t>
      </w:r>
    </w:p>
    <w:p w14:paraId="7B0F9575" w14:textId="77777777" w:rsidR="00374D83" w:rsidRPr="00D9437D" w:rsidRDefault="00374D83" w:rsidP="00374D83">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Ex presidenta y socia fundadora Asociación Psicoanalítica de Santiago, APSAN .</w:t>
      </w:r>
    </w:p>
    <w:p w14:paraId="1FE5ACEE" w14:textId="77777777" w:rsidR="00374D83" w:rsidRPr="00D9437D" w:rsidRDefault="00374D83" w:rsidP="00374D83">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Miembro API. (Asociación Psicoanalitica Internacional)</w:t>
      </w:r>
    </w:p>
    <w:p w14:paraId="4927F0DD" w14:textId="3DDC871B" w:rsidR="00374D83" w:rsidRDefault="00374D83" w:rsidP="00374D83">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Miembro  asociada  AIRPP</w:t>
      </w:r>
      <w:r w:rsidR="000427AC">
        <w:rPr>
          <w:rFonts w:ascii="Arial" w:eastAsia="Times New Roman" w:hAnsi="Arial" w:cs="Arial"/>
          <w:color w:val="000000"/>
          <w:lang w:val="es-CL" w:eastAsia="es-ES_tradnl"/>
        </w:rPr>
        <w:t>.</w:t>
      </w:r>
    </w:p>
    <w:p w14:paraId="3928C5B1" w14:textId="77777777" w:rsidR="000427AC" w:rsidRDefault="000427AC" w:rsidP="00374D83">
      <w:pPr>
        <w:textAlignment w:val="baseline"/>
        <w:rPr>
          <w:rFonts w:ascii="Arial" w:eastAsia="Times New Roman" w:hAnsi="Arial" w:cs="Arial"/>
          <w:color w:val="000000"/>
          <w:lang w:val="es-CL" w:eastAsia="es-ES_tradnl"/>
        </w:rPr>
      </w:pPr>
    </w:p>
    <w:p w14:paraId="7B3E5A6F" w14:textId="4D014C3B" w:rsidR="002A4677" w:rsidRPr="00D9437D" w:rsidRDefault="002A4677" w:rsidP="002A4677">
      <w:pPr>
        <w:textAlignment w:val="baseline"/>
        <w:outlineLvl w:val="3"/>
        <w:rPr>
          <w:rFonts w:ascii="Arial" w:eastAsia="Times New Roman" w:hAnsi="Arial" w:cs="Arial"/>
          <w:b/>
          <w:bCs/>
          <w:color w:val="000000"/>
          <w:lang w:val="es-CL" w:eastAsia="es-ES_tradnl"/>
        </w:rPr>
      </w:pPr>
      <w:r w:rsidRPr="00D9437D">
        <w:rPr>
          <w:rFonts w:ascii="Arial" w:eastAsia="Times New Roman" w:hAnsi="Arial" w:cs="Arial"/>
          <w:b/>
          <w:bCs/>
          <w:color w:val="333333"/>
          <w:spacing w:val="19"/>
          <w:bdr w:val="none" w:sz="0" w:space="0" w:color="auto" w:frame="1"/>
          <w:lang w:val="es-CL" w:eastAsia="es-ES_tradnl"/>
        </w:rPr>
        <w:t>Dr. Antonio Menchaca</w:t>
      </w:r>
    </w:p>
    <w:p w14:paraId="22203E6D" w14:textId="77777777" w:rsidR="002A4677" w:rsidRDefault="002A4677" w:rsidP="002A4677">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Psiquiatra-Psicoanalista APSAN</w:t>
      </w:r>
      <w:r w:rsidRPr="00D9437D">
        <w:rPr>
          <w:rFonts w:ascii="Arial" w:eastAsia="Times New Roman" w:hAnsi="Arial" w:cs="Arial"/>
          <w:color w:val="000000"/>
          <w:lang w:val="es-CL" w:eastAsia="es-ES_tradnl"/>
        </w:rPr>
        <w:br/>
        <w:t>Profesor Adjunto Universidad de Chile</w:t>
      </w:r>
      <w:r w:rsidRPr="00D9437D">
        <w:rPr>
          <w:rFonts w:ascii="Arial" w:eastAsia="Times New Roman" w:hAnsi="Arial" w:cs="Arial"/>
          <w:color w:val="000000"/>
          <w:lang w:val="es-CL" w:eastAsia="es-ES_tradnl"/>
        </w:rPr>
        <w:br/>
      </w:r>
      <w:r w:rsidRPr="00D9437D">
        <w:rPr>
          <w:rFonts w:ascii="Arial" w:eastAsia="Times New Roman" w:hAnsi="Arial" w:cs="Arial"/>
          <w:color w:val="000000"/>
          <w:lang w:val="es-CL" w:eastAsia="es-ES_tradnl"/>
        </w:rPr>
        <w:lastRenderedPageBreak/>
        <w:t>Profesor Instructor I Universidad de Santiago</w:t>
      </w:r>
      <w:r w:rsidRPr="00D9437D">
        <w:rPr>
          <w:rFonts w:ascii="Arial" w:eastAsia="Times New Roman" w:hAnsi="Arial" w:cs="Arial"/>
          <w:color w:val="000000"/>
          <w:lang w:val="es-CL" w:eastAsia="es-ES_tradnl"/>
        </w:rPr>
        <w:br/>
        <w:t>Director Centro Especializado en Personalidad</w:t>
      </w:r>
      <w:r w:rsidRPr="00D9437D">
        <w:rPr>
          <w:rFonts w:ascii="Arial" w:eastAsia="Times New Roman" w:hAnsi="Arial" w:cs="Arial"/>
          <w:color w:val="000000"/>
          <w:lang w:val="es-CL" w:eastAsia="es-ES_tradnl"/>
        </w:rPr>
        <w:br/>
        <w:t>Instituto Psiquiátrico Dr. José Horwitz Barak</w:t>
      </w:r>
    </w:p>
    <w:p w14:paraId="42762D65" w14:textId="77777777" w:rsidR="000427AC" w:rsidRDefault="000427AC" w:rsidP="002A4677">
      <w:pPr>
        <w:textAlignment w:val="baseline"/>
        <w:rPr>
          <w:rFonts w:ascii="Arial" w:eastAsia="Times New Roman" w:hAnsi="Arial" w:cs="Arial"/>
          <w:color w:val="000000"/>
          <w:lang w:val="es-CL" w:eastAsia="es-ES_tradnl"/>
        </w:rPr>
      </w:pPr>
    </w:p>
    <w:p w14:paraId="5C33809D" w14:textId="77777777" w:rsidR="000427AC" w:rsidRPr="00840906" w:rsidRDefault="000427AC" w:rsidP="000427AC">
      <w:pPr>
        <w:pBdr>
          <w:top w:val="nil"/>
          <w:left w:val="nil"/>
          <w:bottom w:val="nil"/>
          <w:right w:val="nil"/>
          <w:between w:val="nil"/>
        </w:pBdr>
        <w:jc w:val="both"/>
        <w:rPr>
          <w:rFonts w:ascii="Arial" w:eastAsia="Arial" w:hAnsi="Arial" w:cs="Arial"/>
          <w:b/>
          <w:color w:val="000000"/>
        </w:rPr>
      </w:pPr>
      <w:r w:rsidRPr="00840906">
        <w:rPr>
          <w:rFonts w:ascii="Arial" w:eastAsia="Arial" w:hAnsi="Arial" w:cs="Arial"/>
          <w:b/>
          <w:color w:val="000000"/>
        </w:rPr>
        <w:t xml:space="preserve">Dr. </w:t>
      </w:r>
      <w:proofErr w:type="spellStart"/>
      <w:r w:rsidRPr="00840906">
        <w:rPr>
          <w:rFonts w:ascii="Arial" w:eastAsia="Arial" w:hAnsi="Arial" w:cs="Arial"/>
          <w:b/>
          <w:color w:val="000000"/>
        </w:rPr>
        <w:t>Abdon</w:t>
      </w:r>
      <w:proofErr w:type="spellEnd"/>
      <w:r w:rsidRPr="00840906">
        <w:rPr>
          <w:rFonts w:ascii="Arial" w:eastAsia="Arial" w:hAnsi="Arial" w:cs="Arial"/>
          <w:b/>
          <w:color w:val="000000"/>
        </w:rPr>
        <w:t xml:space="preserve"> Montserrat Aguadé</w:t>
      </w:r>
    </w:p>
    <w:p w14:paraId="3ED9E48C" w14:textId="77777777" w:rsidR="000427AC" w:rsidRPr="004E0FF2" w:rsidRDefault="000427AC" w:rsidP="000427AC">
      <w:pPr>
        <w:shd w:val="clear" w:color="auto" w:fill="FFFFFF"/>
        <w:jc w:val="both"/>
        <w:rPr>
          <w:rFonts w:ascii="Arial" w:eastAsia="Arial" w:hAnsi="Arial" w:cs="Arial"/>
        </w:rPr>
      </w:pPr>
      <w:r w:rsidRPr="004E0FF2">
        <w:rPr>
          <w:rFonts w:ascii="Arial" w:eastAsia="Arial" w:hAnsi="Arial" w:cs="Arial"/>
        </w:rPr>
        <w:t>Máster en trabajo clínico en la Red Pública (CEPP/UB).</w:t>
      </w:r>
    </w:p>
    <w:p w14:paraId="48219CB6" w14:textId="77777777" w:rsidR="000427AC" w:rsidRDefault="000427AC" w:rsidP="000427AC">
      <w:pPr>
        <w:textAlignment w:val="baseline"/>
        <w:rPr>
          <w:rFonts w:ascii="Arial" w:eastAsia="Times New Roman" w:hAnsi="Arial" w:cs="Arial"/>
          <w:color w:val="000000"/>
          <w:lang w:val="es-CL" w:eastAsia="es-ES_tradnl"/>
        </w:rPr>
      </w:pPr>
      <w:r w:rsidRPr="004E0FF2">
        <w:rPr>
          <w:rFonts w:ascii="Arial" w:eastAsia="Arial" w:hAnsi="Arial" w:cs="Arial"/>
        </w:rPr>
        <w:t>Psiquiatra. Psicoterapeuta</w:t>
      </w:r>
      <w:r w:rsidRPr="004E0FF2">
        <w:rPr>
          <w:rFonts w:ascii="Arial" w:hAnsi="Arial" w:cs="Arial"/>
        </w:rPr>
        <w:t xml:space="preserve">. </w:t>
      </w:r>
      <w:r w:rsidRPr="004E0FF2">
        <w:rPr>
          <w:rFonts w:ascii="Arial" w:eastAsia="Arial" w:hAnsi="Arial" w:cs="Arial"/>
        </w:rPr>
        <w:t>Unidad Psicoterapia Analítica infanto juvenil. Fundación Sanitaria Sant Pere Claver. Barcelona</w:t>
      </w:r>
    </w:p>
    <w:p w14:paraId="1A493004" w14:textId="77777777" w:rsidR="000427AC" w:rsidRPr="00D9437D" w:rsidRDefault="000427AC" w:rsidP="002A4677">
      <w:pPr>
        <w:textAlignment w:val="baseline"/>
        <w:rPr>
          <w:rFonts w:ascii="Arial" w:eastAsia="Times New Roman" w:hAnsi="Arial" w:cs="Arial"/>
          <w:color w:val="000000"/>
          <w:lang w:val="es-CL" w:eastAsia="es-ES_tradnl"/>
        </w:rPr>
      </w:pPr>
    </w:p>
    <w:p w14:paraId="20339020" w14:textId="77777777" w:rsidR="002A4677" w:rsidRPr="00D9437D" w:rsidRDefault="002A4677" w:rsidP="002A4677">
      <w:pPr>
        <w:textAlignment w:val="baseline"/>
        <w:outlineLvl w:val="3"/>
        <w:rPr>
          <w:rFonts w:ascii="Arial" w:eastAsia="Times New Roman" w:hAnsi="Arial" w:cs="Arial"/>
          <w:b/>
          <w:bCs/>
          <w:color w:val="000000"/>
          <w:lang w:val="es-CL" w:eastAsia="es-ES_tradnl"/>
        </w:rPr>
      </w:pPr>
      <w:r w:rsidRPr="00D9437D">
        <w:rPr>
          <w:rFonts w:ascii="Arial" w:eastAsia="Times New Roman" w:hAnsi="Arial" w:cs="Arial"/>
          <w:b/>
          <w:bCs/>
          <w:color w:val="333333"/>
          <w:spacing w:val="19"/>
          <w:bdr w:val="none" w:sz="0" w:space="0" w:color="auto" w:frame="1"/>
          <w:lang w:val="es-CL" w:eastAsia="es-ES_tradnl"/>
        </w:rPr>
        <w:t>Ps. Bárbara Ortúzar</w:t>
      </w:r>
    </w:p>
    <w:p w14:paraId="752CEE6B" w14:textId="77777777" w:rsidR="002A4677" w:rsidRPr="00D9437D" w:rsidRDefault="002A4677" w:rsidP="002A4677">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Psicólogo Clínico PUC. Psicoterapeuta y Supervisora acreditada.</w:t>
      </w:r>
    </w:p>
    <w:p w14:paraId="57C3740F" w14:textId="77777777" w:rsidR="002A4677" w:rsidRPr="00BC7C82" w:rsidRDefault="002A4677" w:rsidP="002A4677">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Psicoterapeuta Relacional y miembro IARPP. Miembro fundador del Capítulo Chileno de la IARPP. Especialista en psicoterapia de Adultos, Adolescentes y Terapia de Padres y Parejas</w:t>
      </w:r>
    </w:p>
    <w:p w14:paraId="00484097" w14:textId="77777777" w:rsidR="002A4677" w:rsidRPr="00D9437D" w:rsidRDefault="002A4677" w:rsidP="002A4677">
      <w:pPr>
        <w:textAlignment w:val="baseline"/>
        <w:rPr>
          <w:rFonts w:ascii="Arial" w:eastAsia="Times New Roman" w:hAnsi="Arial" w:cs="Arial"/>
          <w:color w:val="000000"/>
          <w:lang w:val="es-CL" w:eastAsia="es-ES_tradnl"/>
        </w:rPr>
      </w:pPr>
    </w:p>
    <w:p w14:paraId="6EE28BDD" w14:textId="77777777" w:rsidR="002A4677" w:rsidRPr="00D9437D" w:rsidRDefault="002A4677" w:rsidP="002A4677">
      <w:pPr>
        <w:textAlignment w:val="baseline"/>
        <w:outlineLvl w:val="3"/>
        <w:rPr>
          <w:rFonts w:ascii="Arial" w:eastAsia="Times New Roman" w:hAnsi="Arial" w:cs="Arial"/>
          <w:b/>
          <w:bCs/>
          <w:color w:val="000000"/>
          <w:lang w:val="es-CL" w:eastAsia="es-ES_tradnl"/>
        </w:rPr>
      </w:pPr>
      <w:r w:rsidRPr="00D9437D">
        <w:rPr>
          <w:rFonts w:ascii="Arial" w:eastAsia="Times New Roman" w:hAnsi="Arial" w:cs="Arial"/>
          <w:b/>
          <w:bCs/>
          <w:color w:val="333333"/>
          <w:spacing w:val="19"/>
          <w:bdr w:val="none" w:sz="0" w:space="0" w:color="auto" w:frame="1"/>
          <w:lang w:val="es-CL" w:eastAsia="es-ES_tradnl"/>
        </w:rPr>
        <w:t>Ps. Viviana Sosman</w:t>
      </w:r>
      <w:r w:rsidRPr="00BC7C82">
        <w:rPr>
          <w:rFonts w:ascii="Arial" w:eastAsia="Times New Roman" w:hAnsi="Arial" w:cs="Arial"/>
          <w:b/>
          <w:bCs/>
          <w:color w:val="333333"/>
          <w:spacing w:val="19"/>
          <w:bdr w:val="none" w:sz="0" w:space="0" w:color="auto" w:frame="1"/>
          <w:lang w:val="es-CL" w:eastAsia="es-ES_tradnl"/>
        </w:rPr>
        <w:t xml:space="preserve"> Selowsky</w:t>
      </w:r>
    </w:p>
    <w:p w14:paraId="041C812C" w14:textId="7200F362" w:rsidR="002A4677" w:rsidRPr="00BC7C82" w:rsidRDefault="002A4677" w:rsidP="002A4677">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Psicóloga Clínica Acreditada UDP. Especialista en adolescentes y adultos. Psicoterapeuta Grupal y de Pareja ACHPAG. Miembro IARPP</w:t>
      </w:r>
      <w:r w:rsidR="001F4F49">
        <w:rPr>
          <w:rFonts w:ascii="Arial" w:eastAsia="Times New Roman" w:hAnsi="Arial" w:cs="Arial"/>
          <w:color w:val="000000"/>
          <w:lang w:val="es-CL" w:eastAsia="es-ES_tradnl"/>
        </w:rPr>
        <w:t xml:space="preserve"> y APSAN</w:t>
      </w:r>
      <w:r w:rsidRPr="00D9437D">
        <w:rPr>
          <w:rFonts w:ascii="Arial" w:eastAsia="Times New Roman" w:hAnsi="Arial" w:cs="Arial"/>
          <w:color w:val="000000"/>
          <w:lang w:val="es-CL" w:eastAsia="es-ES_tradnl"/>
        </w:rPr>
        <w:t>. Columnista Emol y diversos medios digitales.</w:t>
      </w:r>
    </w:p>
    <w:p w14:paraId="5494156D" w14:textId="77777777" w:rsidR="002A4677" w:rsidRPr="00D9437D" w:rsidRDefault="002A4677" w:rsidP="002A4677">
      <w:pPr>
        <w:textAlignment w:val="baseline"/>
        <w:rPr>
          <w:rFonts w:ascii="Arial" w:eastAsia="Times New Roman" w:hAnsi="Arial" w:cs="Arial"/>
          <w:color w:val="000000"/>
          <w:lang w:val="es-CL" w:eastAsia="es-ES_tradnl"/>
        </w:rPr>
      </w:pPr>
    </w:p>
    <w:p w14:paraId="5006E963" w14:textId="77777777" w:rsidR="002A4677" w:rsidRPr="00D9437D" w:rsidRDefault="002A4677" w:rsidP="002A4677">
      <w:pPr>
        <w:textAlignment w:val="baseline"/>
        <w:outlineLvl w:val="3"/>
        <w:rPr>
          <w:rFonts w:ascii="Arial" w:eastAsia="Times New Roman" w:hAnsi="Arial" w:cs="Arial"/>
          <w:b/>
          <w:bCs/>
          <w:color w:val="000000"/>
          <w:lang w:val="es-CL" w:eastAsia="es-ES_tradnl"/>
        </w:rPr>
      </w:pPr>
      <w:r w:rsidRPr="00D9437D">
        <w:rPr>
          <w:rFonts w:ascii="Arial" w:eastAsia="Times New Roman" w:hAnsi="Arial" w:cs="Arial"/>
          <w:b/>
          <w:bCs/>
          <w:color w:val="333333"/>
          <w:spacing w:val="19"/>
          <w:bdr w:val="none" w:sz="0" w:space="0" w:color="auto" w:frame="1"/>
          <w:lang w:val="es-CL" w:eastAsia="es-ES_tradnl"/>
        </w:rPr>
        <w:t>Ps. Antonia Staforelli</w:t>
      </w:r>
      <w:r w:rsidRPr="00BC7C82">
        <w:rPr>
          <w:rFonts w:ascii="Arial" w:eastAsia="Times New Roman" w:hAnsi="Arial" w:cs="Arial"/>
          <w:b/>
          <w:bCs/>
          <w:color w:val="333333"/>
          <w:spacing w:val="19"/>
          <w:bdr w:val="none" w:sz="0" w:space="0" w:color="auto" w:frame="1"/>
          <w:lang w:val="es-CL" w:eastAsia="es-ES_tradnl"/>
        </w:rPr>
        <w:t xml:space="preserve"> Mosca</w:t>
      </w:r>
    </w:p>
    <w:p w14:paraId="34345F4B" w14:textId="77777777" w:rsidR="002A4677" w:rsidRPr="00BC7C82" w:rsidRDefault="002A4677" w:rsidP="002A4677">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Psicóloga clínica acreditada U de Chile. Psicoanalista de adultos formada en la APch. Psicoanalista de niños y adolescentes formada en la APch. Miembro fundadora ACHPAG. Magister en familia ypareja (Psicoanálisis Vincular) IUSAM de APdeBA. Miembro APSAN. Miembro IPA.</w:t>
      </w:r>
    </w:p>
    <w:p w14:paraId="5838A267" w14:textId="77777777" w:rsidR="002A4677" w:rsidRDefault="002A4677" w:rsidP="002A4677">
      <w:pPr>
        <w:textAlignment w:val="baseline"/>
        <w:rPr>
          <w:rFonts w:ascii="Arial" w:eastAsia="Times New Roman" w:hAnsi="Arial" w:cs="Arial"/>
          <w:color w:val="000000"/>
          <w:lang w:val="es-CL" w:eastAsia="es-ES_tradnl"/>
        </w:rPr>
      </w:pPr>
    </w:p>
    <w:p w14:paraId="143A4240" w14:textId="77777777" w:rsidR="000427AC" w:rsidRPr="006B4D93" w:rsidRDefault="000427AC" w:rsidP="000427AC">
      <w:pPr>
        <w:rPr>
          <w:rFonts w:ascii="Arial" w:eastAsia="Times New Roman" w:hAnsi="Arial" w:cs="Arial"/>
          <w:lang w:val="es-CL" w:eastAsia="es-ES_tradnl"/>
        </w:rPr>
      </w:pPr>
      <w:r>
        <w:rPr>
          <w:rFonts w:ascii="Arial" w:eastAsia="Times New Roman" w:hAnsi="Arial" w:cs="Arial"/>
          <w:b/>
          <w:color w:val="000000"/>
          <w:lang w:val="es-CL" w:eastAsia="es-ES_tradnl"/>
        </w:rPr>
        <w:t>Ps</w:t>
      </w:r>
      <w:r w:rsidRPr="006B4D93">
        <w:rPr>
          <w:rFonts w:ascii="Arial" w:eastAsia="Times New Roman" w:hAnsi="Arial" w:cs="Arial"/>
          <w:b/>
          <w:color w:val="000000"/>
          <w:lang w:val="es-CL" w:eastAsia="es-ES_tradnl"/>
        </w:rPr>
        <w:t>. Damián Supply</w:t>
      </w:r>
      <w:r w:rsidRPr="006B4D93">
        <w:rPr>
          <w:rFonts w:ascii="Arial" w:eastAsia="Times New Roman" w:hAnsi="Arial" w:cs="Arial"/>
          <w:color w:val="000000"/>
          <w:lang w:val="es-CL" w:eastAsia="es-ES_tradnl"/>
        </w:rPr>
        <w:br/>
        <w:t>Psicólogo clínico y terapeuta grupal especialista en niñez y adolescencia con formación en arteterapia, psicodrama y recursos expresivos. Es coordinador en el Área de prevención y promoción de la salud de niños y adolescentes del Hospital Italiano de Buenos Aires. Brinda talleres y capacitaciones sobre salud, educación y creatividad en instituciones educativas y organizaciones.</w:t>
      </w:r>
    </w:p>
    <w:p w14:paraId="3377C12A" w14:textId="77777777" w:rsidR="000427AC" w:rsidRPr="00D9437D" w:rsidRDefault="000427AC" w:rsidP="002A4677">
      <w:pPr>
        <w:textAlignment w:val="baseline"/>
        <w:rPr>
          <w:rFonts w:ascii="Arial" w:eastAsia="Times New Roman" w:hAnsi="Arial" w:cs="Arial"/>
          <w:color w:val="000000"/>
          <w:lang w:val="es-CL" w:eastAsia="es-ES_tradnl"/>
        </w:rPr>
      </w:pPr>
    </w:p>
    <w:p w14:paraId="0FBB2150" w14:textId="77777777" w:rsidR="002A4677" w:rsidRPr="00D9437D" w:rsidRDefault="002A4677" w:rsidP="002A4677">
      <w:pPr>
        <w:textAlignment w:val="baseline"/>
        <w:outlineLvl w:val="3"/>
        <w:rPr>
          <w:rFonts w:ascii="Arial" w:eastAsia="Times New Roman" w:hAnsi="Arial" w:cs="Arial"/>
          <w:b/>
          <w:bCs/>
          <w:color w:val="000000"/>
          <w:lang w:val="es-CL" w:eastAsia="es-ES_tradnl"/>
        </w:rPr>
      </w:pPr>
      <w:r w:rsidRPr="00D9437D">
        <w:rPr>
          <w:rFonts w:ascii="Arial" w:eastAsia="Times New Roman" w:hAnsi="Arial" w:cs="Arial"/>
          <w:b/>
          <w:bCs/>
          <w:color w:val="333333"/>
          <w:spacing w:val="19"/>
          <w:bdr w:val="none" w:sz="0" w:space="0" w:color="auto" w:frame="1"/>
          <w:lang w:val="es-CL" w:eastAsia="es-ES_tradnl"/>
        </w:rPr>
        <w:t>Dr. Edgardo Thumala</w:t>
      </w:r>
    </w:p>
    <w:p w14:paraId="18F9B003" w14:textId="77777777" w:rsidR="002A4677" w:rsidRPr="00BC7C82" w:rsidRDefault="002A4677" w:rsidP="002A4677">
      <w:pPr>
        <w:textAlignment w:val="baseline"/>
        <w:rPr>
          <w:rFonts w:ascii="Arial" w:eastAsia="Times New Roman" w:hAnsi="Arial" w:cs="Arial"/>
          <w:color w:val="000000"/>
          <w:lang w:val="es-CL" w:eastAsia="es-ES_tradnl"/>
        </w:rPr>
      </w:pPr>
      <w:r w:rsidRPr="00D9437D">
        <w:rPr>
          <w:rFonts w:ascii="Arial" w:eastAsia="Times New Roman" w:hAnsi="Arial" w:cs="Arial"/>
          <w:color w:val="000000"/>
          <w:lang w:val="es-CL" w:eastAsia="es-ES_tradnl"/>
        </w:rPr>
        <w:t>Médico psiquiatra, post título en terapia familiar (ITFS). Profesor Asistente adjunto de la Pontificia Universidad Católica, Ex -presidente de la Asociación Chilena de Psicoterapia Analítica de Grupo (ACHPAG), miembro fundador capítulo chileno IARPP y miembro IARPP internacional.</w:t>
      </w:r>
    </w:p>
    <w:p w14:paraId="7EFE4A2F" w14:textId="495E02D9" w:rsidR="002A4677" w:rsidRPr="000427AC" w:rsidRDefault="002A4677" w:rsidP="000427AC">
      <w:pPr>
        <w:textAlignment w:val="baseline"/>
        <w:outlineLvl w:val="3"/>
        <w:rPr>
          <w:rFonts w:ascii="Arial" w:eastAsia="Times New Roman" w:hAnsi="Arial" w:cs="Arial"/>
          <w:color w:val="000000"/>
          <w:lang w:val="es-CL" w:eastAsia="es-ES_tradnl"/>
        </w:rPr>
      </w:pPr>
    </w:p>
    <w:p w14:paraId="7C70F79D" w14:textId="4CD4B7CF" w:rsidR="002A4677" w:rsidRDefault="006B4D93" w:rsidP="002A4677">
      <w:pPr>
        <w:shd w:val="clear" w:color="auto" w:fill="FFFFFF"/>
        <w:jc w:val="both"/>
        <w:rPr>
          <w:rFonts w:ascii="Arial" w:eastAsia="Arial" w:hAnsi="Arial" w:cs="Arial"/>
        </w:rPr>
      </w:pPr>
      <w:proofErr w:type="spellStart"/>
      <w:r>
        <w:rPr>
          <w:rFonts w:ascii="Arial" w:eastAsia="Arial" w:hAnsi="Arial" w:cs="Arial"/>
          <w:b/>
        </w:rPr>
        <w:t>Ps</w:t>
      </w:r>
      <w:proofErr w:type="spellEnd"/>
      <w:r>
        <w:rPr>
          <w:rFonts w:ascii="Arial" w:eastAsia="Arial" w:hAnsi="Arial" w:cs="Arial"/>
          <w:b/>
        </w:rPr>
        <w:t xml:space="preserve">. </w:t>
      </w:r>
      <w:r w:rsidR="002A4677" w:rsidRPr="00840906">
        <w:rPr>
          <w:rFonts w:ascii="Arial" w:eastAsia="Arial" w:hAnsi="Arial" w:cs="Arial"/>
          <w:b/>
        </w:rPr>
        <w:t>Claudia Vásquez Leichtle</w:t>
      </w:r>
      <w:r w:rsidR="002A4677" w:rsidRPr="004E0FF2">
        <w:rPr>
          <w:rFonts w:ascii="Arial" w:eastAsia="Arial" w:hAnsi="Arial" w:cs="Arial"/>
        </w:rPr>
        <w:t xml:space="preserve">. </w:t>
      </w:r>
    </w:p>
    <w:p w14:paraId="14D83CB2" w14:textId="45CEA0DF" w:rsidR="002A4677" w:rsidRPr="004E0FF2" w:rsidRDefault="002A4677" w:rsidP="002A4677">
      <w:pPr>
        <w:shd w:val="clear" w:color="auto" w:fill="FFFFFF"/>
        <w:jc w:val="both"/>
        <w:rPr>
          <w:rFonts w:ascii="Arial" w:eastAsia="Arial" w:hAnsi="Arial" w:cs="Arial"/>
        </w:rPr>
      </w:pPr>
      <w:r w:rsidRPr="004E0FF2">
        <w:rPr>
          <w:rFonts w:ascii="Arial" w:eastAsia="Arial" w:hAnsi="Arial" w:cs="Arial"/>
        </w:rPr>
        <w:t xml:space="preserve">Psicóloga Clínica PUC. Doctora en Psicología (U. Barcelona). Máster en Psicoterapia Analítica de grupo (U. Deusto). Psicoterapeuta. Unidad Psicoterapia Analítica infanto juvenil. Fundación Sanitaria Sant Pere Claver. Barcelona. </w:t>
      </w:r>
      <w:r w:rsidR="001F4F49">
        <w:rPr>
          <w:rFonts w:ascii="Arial" w:eastAsia="Arial" w:hAnsi="Arial" w:cs="Arial"/>
        </w:rPr>
        <w:t>Miembro Apsan.</w:t>
      </w:r>
    </w:p>
    <w:p w14:paraId="469D397A" w14:textId="77777777" w:rsidR="002A4677" w:rsidRPr="004E0FF2" w:rsidRDefault="002A4677" w:rsidP="002A4677">
      <w:pPr>
        <w:shd w:val="clear" w:color="auto" w:fill="FFFFFF"/>
        <w:jc w:val="both"/>
        <w:rPr>
          <w:rFonts w:ascii="Arial" w:eastAsia="Arial" w:hAnsi="Arial" w:cs="Arial"/>
        </w:rPr>
      </w:pPr>
    </w:p>
    <w:p w14:paraId="5E76FC65" w14:textId="717C4B56" w:rsidR="002A4677" w:rsidRPr="004E0FF2" w:rsidRDefault="002A4677" w:rsidP="002A4677">
      <w:pPr>
        <w:shd w:val="clear" w:color="auto" w:fill="FFFFFF"/>
        <w:jc w:val="both"/>
        <w:rPr>
          <w:rFonts w:ascii="Arial" w:eastAsia="Arial" w:hAnsi="Arial" w:cs="Arial"/>
        </w:rPr>
      </w:pPr>
      <w:r w:rsidRPr="004E0FF2">
        <w:rPr>
          <w:rFonts w:ascii="Arial" w:eastAsia="Arial" w:hAnsi="Arial" w:cs="Arial"/>
        </w:rPr>
        <w:t xml:space="preserve">. </w:t>
      </w:r>
    </w:p>
    <w:p w14:paraId="15BD93C6" w14:textId="77777777" w:rsidR="002A4677" w:rsidRPr="004E0FF2" w:rsidRDefault="002A4677" w:rsidP="002A4677">
      <w:pPr>
        <w:shd w:val="clear" w:color="auto" w:fill="FFFFFF"/>
        <w:jc w:val="both"/>
        <w:rPr>
          <w:rFonts w:ascii="Arial" w:eastAsia="Arial" w:hAnsi="Arial" w:cs="Arial"/>
          <w:color w:val="FF0000"/>
        </w:rPr>
      </w:pPr>
    </w:p>
    <w:p w14:paraId="2C5A24AC" w14:textId="77777777" w:rsidR="002A4677" w:rsidRPr="00CD6795" w:rsidRDefault="002A4677" w:rsidP="002A4677">
      <w:pPr>
        <w:rPr>
          <w:rFonts w:ascii="Arial" w:hAnsi="Arial" w:cs="Arial"/>
          <w:u w:val="single"/>
          <w:lang w:val="es-ES"/>
        </w:rPr>
      </w:pPr>
    </w:p>
    <w:p w14:paraId="391BC4AA" w14:textId="77777777" w:rsidR="002A4677" w:rsidRPr="00915EF7" w:rsidRDefault="002A4677" w:rsidP="00915EF7">
      <w:pPr>
        <w:jc w:val="both"/>
        <w:rPr>
          <w:rFonts w:ascii="Times New Roman" w:eastAsia="Times New Roman" w:hAnsi="Times New Roman" w:cs="Times New Roman"/>
          <w:lang w:val="es-CL" w:eastAsia="es-ES_tradnl"/>
        </w:rPr>
      </w:pPr>
    </w:p>
    <w:p w14:paraId="4A173330" w14:textId="77777777" w:rsidR="00915EF7" w:rsidRPr="00915EF7" w:rsidRDefault="00915EF7" w:rsidP="00915EF7">
      <w:pPr>
        <w:spacing w:after="240"/>
        <w:rPr>
          <w:rFonts w:ascii="Times New Roman" w:eastAsia="Times New Roman" w:hAnsi="Times New Roman" w:cs="Times New Roman"/>
          <w:lang w:val="es-CL" w:eastAsia="es-ES_tradnl"/>
        </w:rPr>
      </w:pPr>
      <w:r w:rsidRPr="00915EF7">
        <w:rPr>
          <w:rFonts w:ascii="Times New Roman" w:eastAsia="Times New Roman" w:hAnsi="Times New Roman" w:cs="Times New Roman"/>
          <w:lang w:val="es-CL" w:eastAsia="es-ES_tradnl"/>
        </w:rPr>
        <w:br/>
      </w:r>
      <w:r w:rsidRPr="00915EF7">
        <w:rPr>
          <w:rFonts w:ascii="Times New Roman" w:eastAsia="Times New Roman" w:hAnsi="Times New Roman" w:cs="Times New Roman"/>
          <w:lang w:val="es-CL" w:eastAsia="es-ES_tradnl"/>
        </w:rPr>
        <w:br/>
      </w:r>
      <w:r w:rsidRPr="00915EF7">
        <w:rPr>
          <w:rFonts w:ascii="Times New Roman" w:eastAsia="Times New Roman" w:hAnsi="Times New Roman" w:cs="Times New Roman"/>
          <w:lang w:val="es-CL" w:eastAsia="es-ES_tradnl"/>
        </w:rPr>
        <w:br/>
      </w:r>
      <w:r w:rsidRPr="00915EF7">
        <w:rPr>
          <w:rFonts w:ascii="Times New Roman" w:eastAsia="Times New Roman" w:hAnsi="Times New Roman" w:cs="Times New Roman"/>
          <w:lang w:val="es-CL" w:eastAsia="es-ES_tradnl"/>
        </w:rPr>
        <w:br/>
      </w:r>
      <w:r w:rsidRPr="00915EF7">
        <w:rPr>
          <w:rFonts w:ascii="Times New Roman" w:eastAsia="Times New Roman" w:hAnsi="Times New Roman" w:cs="Times New Roman"/>
          <w:lang w:val="es-CL" w:eastAsia="es-ES_tradnl"/>
        </w:rPr>
        <w:br/>
      </w:r>
    </w:p>
    <w:p w14:paraId="7713889C" w14:textId="77777777" w:rsidR="005C18F0" w:rsidRPr="00915EF7" w:rsidRDefault="005C18F0">
      <w:pPr>
        <w:rPr>
          <w:lang w:val="es-CL"/>
        </w:rPr>
      </w:pPr>
    </w:p>
    <w:sectPr w:rsidR="005C18F0" w:rsidRPr="00915EF7" w:rsidSect="008B18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F7"/>
    <w:rsid w:val="000427AC"/>
    <w:rsid w:val="00124006"/>
    <w:rsid w:val="001F1496"/>
    <w:rsid w:val="001F4F49"/>
    <w:rsid w:val="001F52B2"/>
    <w:rsid w:val="0024354C"/>
    <w:rsid w:val="002A4677"/>
    <w:rsid w:val="002A6EFA"/>
    <w:rsid w:val="002F21B8"/>
    <w:rsid w:val="00374D83"/>
    <w:rsid w:val="005C18F0"/>
    <w:rsid w:val="00673D74"/>
    <w:rsid w:val="006A716E"/>
    <w:rsid w:val="006B4D93"/>
    <w:rsid w:val="00773357"/>
    <w:rsid w:val="007B61C6"/>
    <w:rsid w:val="007C3AC1"/>
    <w:rsid w:val="008043AB"/>
    <w:rsid w:val="008953C1"/>
    <w:rsid w:val="008B181C"/>
    <w:rsid w:val="008E0A63"/>
    <w:rsid w:val="00913619"/>
    <w:rsid w:val="00915EF7"/>
    <w:rsid w:val="00A12D65"/>
    <w:rsid w:val="00A72BD3"/>
    <w:rsid w:val="00B771E1"/>
    <w:rsid w:val="00BC10BA"/>
    <w:rsid w:val="00CD5E22"/>
    <w:rsid w:val="00CF6426"/>
    <w:rsid w:val="00D265C3"/>
    <w:rsid w:val="00D67EBA"/>
    <w:rsid w:val="00E27043"/>
    <w:rsid w:val="00E34A03"/>
    <w:rsid w:val="00E91BE1"/>
    <w:rsid w:val="00ED37FE"/>
    <w:rsid w:val="00F35334"/>
    <w:rsid w:val="00F82A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2C32EF3"/>
  <w15:chartTrackingRefBased/>
  <w15:docId w15:val="{4A748849-F59E-654B-AFC1-A13EFDCE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5EF7"/>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915EF7"/>
    <w:rPr>
      <w:color w:val="0000FF"/>
      <w:u w:val="single"/>
    </w:rPr>
  </w:style>
  <w:style w:type="character" w:customStyle="1" w:styleId="apple-tab-span">
    <w:name w:val="apple-tab-span"/>
    <w:basedOn w:val="Fuentedeprrafopredeter"/>
    <w:rsid w:val="0091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920545">
      <w:bodyDiv w:val="1"/>
      <w:marLeft w:val="0"/>
      <w:marRight w:val="0"/>
      <w:marTop w:val="0"/>
      <w:marBottom w:val="0"/>
      <w:divBdr>
        <w:top w:val="none" w:sz="0" w:space="0" w:color="auto"/>
        <w:left w:val="none" w:sz="0" w:space="0" w:color="auto"/>
        <w:bottom w:val="none" w:sz="0" w:space="0" w:color="auto"/>
        <w:right w:val="none" w:sz="0" w:space="0" w:color="auto"/>
      </w:divBdr>
    </w:div>
    <w:div w:id="1320234022">
      <w:bodyDiv w:val="1"/>
      <w:marLeft w:val="0"/>
      <w:marRight w:val="0"/>
      <w:marTop w:val="0"/>
      <w:marBottom w:val="0"/>
      <w:divBdr>
        <w:top w:val="none" w:sz="0" w:space="0" w:color="auto"/>
        <w:left w:val="none" w:sz="0" w:space="0" w:color="auto"/>
        <w:bottom w:val="none" w:sz="0" w:space="0" w:color="auto"/>
        <w:right w:val="none" w:sz="0" w:space="0" w:color="auto"/>
      </w:divBdr>
    </w:div>
    <w:div w:id="20279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sodepsi.cl/wp-content/uploads/2020/09/GPU-2012-2.pdf" TargetMode="External"/><Relationship Id="rId4" Type="http://schemas.openxmlformats.org/officeDocument/2006/relationships/hyperlink" Target="http://www.revistahph.sld.cu/hph0104/hph09104.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2630</Words>
  <Characters>14469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2024-06-18T20:45:00Z</dcterms:created>
  <dcterms:modified xsi:type="dcterms:W3CDTF">2024-06-18T20:46:00Z</dcterms:modified>
</cp:coreProperties>
</file>